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093E0" w14:textId="77777777" w:rsidR="00F71355" w:rsidRPr="00896F16" w:rsidRDefault="00F71355" w:rsidP="00F7491C">
      <w:pPr>
        <w:ind w:left="-851"/>
        <w:jc w:val="both"/>
        <w:rPr>
          <w:rFonts w:asciiTheme="majorHAnsi" w:hAnsiTheme="majorHAnsi"/>
          <w:color w:val="1F497D" w:themeColor="text2"/>
          <w:sz w:val="52"/>
          <w:u w:val="single"/>
        </w:rPr>
      </w:pPr>
      <w:r w:rsidRPr="00896F16">
        <w:rPr>
          <w:rFonts w:asciiTheme="majorHAnsi" w:hAnsiTheme="majorHAnsi"/>
          <w:color w:val="1F497D" w:themeColor="text2"/>
          <w:sz w:val="52"/>
          <w:u w:val="single"/>
        </w:rPr>
        <w:t>Computer Networks</w:t>
      </w:r>
    </w:p>
    <w:p w14:paraId="32F5E5EC" w14:textId="77777777" w:rsidR="00F71355" w:rsidRPr="00896F16" w:rsidRDefault="00F71355" w:rsidP="00F7491C">
      <w:pPr>
        <w:ind w:left="-851"/>
        <w:jc w:val="both"/>
        <w:rPr>
          <w:rFonts w:asciiTheme="majorHAnsi" w:hAnsiTheme="majorHAnsi"/>
          <w:sz w:val="28"/>
        </w:rPr>
      </w:pPr>
    </w:p>
    <w:p w14:paraId="1E8257CB" w14:textId="77777777" w:rsidR="00281874" w:rsidRDefault="00F71355" w:rsidP="00F7491C">
      <w:pPr>
        <w:ind w:left="-851" w:right="-1056"/>
        <w:jc w:val="both"/>
        <w:rPr>
          <w:rFonts w:asciiTheme="majorHAnsi" w:hAnsiTheme="majorHAnsi"/>
          <w:sz w:val="32"/>
        </w:rPr>
      </w:pPr>
      <w:proofErr w:type="spellStart"/>
      <w:r w:rsidRPr="00896F16">
        <w:rPr>
          <w:rFonts w:asciiTheme="majorHAnsi" w:hAnsiTheme="majorHAnsi"/>
          <w:sz w:val="32"/>
        </w:rPr>
        <w:t>Pithirat</w:t>
      </w:r>
      <w:proofErr w:type="spellEnd"/>
      <w:r w:rsidRPr="00896F16">
        <w:rPr>
          <w:rFonts w:asciiTheme="majorHAnsi" w:hAnsiTheme="majorHAnsi"/>
          <w:sz w:val="32"/>
        </w:rPr>
        <w:t xml:space="preserve"> </w:t>
      </w:r>
      <w:proofErr w:type="spellStart"/>
      <w:r w:rsidRPr="00896F16">
        <w:rPr>
          <w:rFonts w:asciiTheme="majorHAnsi" w:hAnsiTheme="majorHAnsi"/>
          <w:sz w:val="32"/>
        </w:rPr>
        <w:t>Horvichien</w:t>
      </w:r>
      <w:proofErr w:type="spellEnd"/>
      <w:r w:rsidR="00896F16" w:rsidRPr="00896F16">
        <w:rPr>
          <w:rFonts w:asciiTheme="majorHAnsi" w:hAnsiTheme="majorHAnsi"/>
          <w:sz w:val="32"/>
        </w:rPr>
        <w:t xml:space="preserve">, </w:t>
      </w:r>
      <w:r w:rsidRPr="00896F16">
        <w:rPr>
          <w:rFonts w:asciiTheme="majorHAnsi" w:hAnsiTheme="majorHAnsi"/>
          <w:sz w:val="32"/>
        </w:rPr>
        <w:t>Natalie Lowe</w:t>
      </w:r>
      <w:r w:rsidR="00896F16" w:rsidRPr="00896F16">
        <w:rPr>
          <w:rFonts w:asciiTheme="majorHAnsi" w:hAnsiTheme="majorHAnsi"/>
          <w:sz w:val="32"/>
        </w:rPr>
        <w:t xml:space="preserve">, </w:t>
      </w:r>
      <w:proofErr w:type="spellStart"/>
      <w:r w:rsidRPr="00896F16">
        <w:rPr>
          <w:rFonts w:asciiTheme="majorHAnsi" w:hAnsiTheme="majorHAnsi"/>
          <w:sz w:val="32"/>
        </w:rPr>
        <w:t>Adit</w:t>
      </w:r>
      <w:proofErr w:type="spellEnd"/>
      <w:r w:rsidRPr="00896F16">
        <w:rPr>
          <w:rFonts w:asciiTheme="majorHAnsi" w:hAnsiTheme="majorHAnsi"/>
          <w:sz w:val="32"/>
        </w:rPr>
        <w:t xml:space="preserve"> Mohan</w:t>
      </w:r>
      <w:r w:rsidR="00896F16">
        <w:rPr>
          <w:rFonts w:asciiTheme="majorHAnsi" w:hAnsiTheme="majorHAnsi"/>
          <w:sz w:val="32"/>
        </w:rPr>
        <w:t xml:space="preserve">, Bruno </w:t>
      </w:r>
      <w:proofErr w:type="spellStart"/>
      <w:r w:rsidRPr="00896F16">
        <w:rPr>
          <w:rFonts w:asciiTheme="majorHAnsi" w:hAnsiTheme="majorHAnsi"/>
          <w:sz w:val="32"/>
        </w:rPr>
        <w:t>Hasenfratz</w:t>
      </w:r>
      <w:proofErr w:type="spellEnd"/>
      <w:r w:rsidR="00896F16" w:rsidRPr="00896F16">
        <w:rPr>
          <w:rFonts w:asciiTheme="majorHAnsi" w:hAnsiTheme="majorHAnsi"/>
          <w:sz w:val="32"/>
        </w:rPr>
        <w:t>,</w:t>
      </w:r>
    </w:p>
    <w:p w14:paraId="096EBE0C" w14:textId="77777777" w:rsidR="00F71355" w:rsidRPr="00896F16" w:rsidRDefault="00281874" w:rsidP="00F7491C">
      <w:pPr>
        <w:ind w:left="-851" w:right="-1056"/>
        <w:jc w:val="both"/>
        <w:rPr>
          <w:rFonts w:asciiTheme="majorHAnsi" w:hAnsiTheme="majorHAnsi"/>
          <w:sz w:val="32"/>
        </w:rPr>
      </w:pPr>
      <w:proofErr w:type="spellStart"/>
      <w:r>
        <w:rPr>
          <w:rFonts w:asciiTheme="majorHAnsi" w:hAnsiTheme="majorHAnsi"/>
          <w:sz w:val="32"/>
        </w:rPr>
        <w:t>Dev</w:t>
      </w:r>
      <w:proofErr w:type="spellEnd"/>
      <w:r>
        <w:rPr>
          <w:rFonts w:asciiTheme="majorHAnsi" w:hAnsiTheme="majorHAnsi"/>
          <w:sz w:val="32"/>
        </w:rPr>
        <w:t xml:space="preserve"> </w:t>
      </w:r>
      <w:proofErr w:type="spellStart"/>
      <w:r w:rsidR="00F71355" w:rsidRPr="00896F16">
        <w:rPr>
          <w:rFonts w:asciiTheme="majorHAnsi" w:hAnsiTheme="majorHAnsi"/>
          <w:sz w:val="32"/>
        </w:rPr>
        <w:t>Mistry</w:t>
      </w:r>
      <w:proofErr w:type="spellEnd"/>
      <w:r w:rsidR="00896F16" w:rsidRPr="00896F16">
        <w:rPr>
          <w:rFonts w:asciiTheme="majorHAnsi" w:hAnsiTheme="majorHAnsi"/>
          <w:sz w:val="32"/>
        </w:rPr>
        <w:t xml:space="preserve">, </w:t>
      </w:r>
      <w:r w:rsidR="00F71355" w:rsidRPr="00896F16">
        <w:rPr>
          <w:rFonts w:asciiTheme="majorHAnsi" w:hAnsiTheme="majorHAnsi"/>
          <w:sz w:val="32"/>
        </w:rPr>
        <w:t>Guy Levy</w:t>
      </w:r>
    </w:p>
    <w:p w14:paraId="787D87C8" w14:textId="77777777" w:rsidR="00F71355" w:rsidRPr="00F71355" w:rsidRDefault="00F71355" w:rsidP="00F7491C">
      <w:pPr>
        <w:ind w:left="-851"/>
        <w:jc w:val="both"/>
        <w:rPr>
          <w:rFonts w:asciiTheme="majorHAnsi" w:hAnsiTheme="majorHAnsi"/>
          <w:sz w:val="36"/>
        </w:rPr>
      </w:pPr>
    </w:p>
    <w:p w14:paraId="02CEF10E" w14:textId="77777777" w:rsidR="00F71355" w:rsidRDefault="00F71355" w:rsidP="00F7491C">
      <w:pPr>
        <w:ind w:left="-851"/>
        <w:jc w:val="both"/>
        <w:rPr>
          <w:rFonts w:asciiTheme="majorHAnsi" w:hAnsiTheme="majorHAnsi"/>
          <w:sz w:val="36"/>
        </w:rPr>
      </w:pPr>
    </w:p>
    <w:p w14:paraId="5802610E" w14:textId="77777777" w:rsidR="00F71355" w:rsidRDefault="00F71355" w:rsidP="00F7491C">
      <w:pPr>
        <w:ind w:left="-851"/>
        <w:jc w:val="both"/>
        <w:rPr>
          <w:rFonts w:asciiTheme="majorHAnsi" w:hAnsiTheme="majorHAnsi"/>
          <w:sz w:val="36"/>
        </w:rPr>
      </w:pPr>
      <w:r>
        <w:rPr>
          <w:rFonts w:asciiTheme="majorHAnsi" w:hAnsiTheme="majorHAnsi"/>
          <w:sz w:val="36"/>
        </w:rPr>
        <w:t xml:space="preserve">A </w:t>
      </w:r>
      <w:r w:rsidR="00281874">
        <w:rPr>
          <w:rFonts w:asciiTheme="majorHAnsi" w:hAnsiTheme="majorHAnsi"/>
          <w:b/>
          <w:sz w:val="36"/>
        </w:rPr>
        <w:t>Computer N</w:t>
      </w:r>
      <w:r w:rsidRPr="00281874">
        <w:rPr>
          <w:rFonts w:asciiTheme="majorHAnsi" w:hAnsiTheme="majorHAnsi"/>
          <w:b/>
          <w:sz w:val="36"/>
        </w:rPr>
        <w:t>etwork</w:t>
      </w:r>
      <w:r>
        <w:rPr>
          <w:rFonts w:asciiTheme="majorHAnsi" w:hAnsiTheme="majorHAnsi"/>
          <w:sz w:val="36"/>
        </w:rPr>
        <w:t xml:space="preserve"> is a group of devices, which are connected by communication links that are built using physical media. Devices can be computers, telephones or anything a</w:t>
      </w:r>
      <w:r w:rsidR="002937E7">
        <w:rPr>
          <w:rFonts w:asciiTheme="majorHAnsi" w:hAnsiTheme="majorHAnsi"/>
          <w:sz w:val="36"/>
        </w:rPr>
        <w:t>ble to send or receive message. [1]</w:t>
      </w:r>
    </w:p>
    <w:p w14:paraId="6E522E0D" w14:textId="77777777" w:rsidR="00F71355" w:rsidRDefault="00F71355" w:rsidP="00F7491C">
      <w:pPr>
        <w:ind w:left="-851"/>
        <w:jc w:val="both"/>
        <w:rPr>
          <w:rFonts w:asciiTheme="majorHAnsi" w:hAnsiTheme="majorHAnsi"/>
          <w:sz w:val="36"/>
        </w:rPr>
      </w:pPr>
      <w:r>
        <w:rPr>
          <w:rFonts w:asciiTheme="majorHAnsi" w:hAnsiTheme="majorHAnsi"/>
          <w:sz w:val="36"/>
        </w:rPr>
        <w:t>The</w:t>
      </w:r>
      <w:r w:rsidRPr="00281874">
        <w:rPr>
          <w:rFonts w:asciiTheme="majorHAnsi" w:hAnsiTheme="majorHAnsi"/>
          <w:b/>
          <w:sz w:val="36"/>
        </w:rPr>
        <w:t xml:space="preserve"> Internet</w:t>
      </w:r>
      <w:r>
        <w:rPr>
          <w:rFonts w:asciiTheme="majorHAnsi" w:hAnsiTheme="majorHAnsi"/>
          <w:sz w:val="36"/>
        </w:rPr>
        <w:t xml:space="preserve"> is a network of computer networks, which allows transfer of information in an electronic format across the globe in a very short </w:t>
      </w:r>
      <w:r w:rsidR="00281874">
        <w:rPr>
          <w:rFonts w:asciiTheme="majorHAnsi" w:hAnsiTheme="majorHAnsi"/>
          <w:sz w:val="36"/>
        </w:rPr>
        <w:t xml:space="preserve">time period. On the other hand </w:t>
      </w:r>
      <w:r w:rsidR="00281874" w:rsidRPr="00281874">
        <w:rPr>
          <w:rFonts w:asciiTheme="majorHAnsi" w:hAnsiTheme="majorHAnsi"/>
          <w:b/>
          <w:sz w:val="36"/>
        </w:rPr>
        <w:t>I</w:t>
      </w:r>
      <w:r w:rsidRPr="00281874">
        <w:rPr>
          <w:rFonts w:asciiTheme="majorHAnsi" w:hAnsiTheme="majorHAnsi"/>
          <w:b/>
          <w:sz w:val="36"/>
        </w:rPr>
        <w:t>ntranet</w:t>
      </w:r>
      <w:r>
        <w:rPr>
          <w:rFonts w:asciiTheme="majorHAnsi" w:hAnsiTheme="majorHAnsi"/>
          <w:sz w:val="36"/>
        </w:rPr>
        <w:t xml:space="preserve"> is the application of Internet technologies on a smaller scale </w:t>
      </w:r>
      <w:r w:rsidR="00896F16">
        <w:rPr>
          <w:rFonts w:asciiTheme="majorHAnsi" w:hAnsiTheme="majorHAnsi"/>
          <w:sz w:val="36"/>
        </w:rPr>
        <w:t>e.g.</w:t>
      </w:r>
      <w:r>
        <w:rPr>
          <w:rFonts w:asciiTheme="majorHAnsi" w:hAnsiTheme="majorHAnsi"/>
          <w:sz w:val="36"/>
        </w:rPr>
        <w:t xml:space="preserve"> university, college, hospital etc. </w:t>
      </w:r>
      <w:r w:rsidR="002937E7">
        <w:rPr>
          <w:rFonts w:asciiTheme="majorHAnsi" w:hAnsiTheme="majorHAnsi"/>
          <w:sz w:val="36"/>
        </w:rPr>
        <w:t>[2]</w:t>
      </w:r>
    </w:p>
    <w:p w14:paraId="61BDA301" w14:textId="77777777" w:rsidR="00F71355" w:rsidRDefault="00281874" w:rsidP="00F7491C">
      <w:pPr>
        <w:ind w:left="-851"/>
        <w:jc w:val="both"/>
        <w:rPr>
          <w:rFonts w:asciiTheme="majorHAnsi" w:hAnsiTheme="majorHAnsi"/>
          <w:sz w:val="36"/>
        </w:rPr>
      </w:pPr>
      <w:r w:rsidRPr="00281874">
        <w:rPr>
          <w:rFonts w:asciiTheme="majorHAnsi" w:hAnsiTheme="majorHAnsi"/>
          <w:b/>
          <w:sz w:val="36"/>
        </w:rPr>
        <w:t>Client-S</w:t>
      </w:r>
      <w:r>
        <w:rPr>
          <w:rFonts w:asciiTheme="majorHAnsi" w:hAnsiTheme="majorHAnsi"/>
          <w:b/>
          <w:sz w:val="36"/>
        </w:rPr>
        <w:t>erver A</w:t>
      </w:r>
      <w:r w:rsidR="00F71355" w:rsidRPr="00281874">
        <w:rPr>
          <w:rFonts w:asciiTheme="majorHAnsi" w:hAnsiTheme="majorHAnsi"/>
          <w:b/>
          <w:sz w:val="36"/>
        </w:rPr>
        <w:t>rchitecture</w:t>
      </w:r>
      <w:r w:rsidR="00F71355">
        <w:rPr>
          <w:rFonts w:asciiTheme="majorHAnsi" w:hAnsiTheme="majorHAnsi"/>
          <w:sz w:val="36"/>
        </w:rPr>
        <w:t xml:space="preserve"> is a form of technology that separates computers and software into two groups: servers and clients. The client provides the interface</w:t>
      </w:r>
      <w:r w:rsidR="00B1268A">
        <w:rPr>
          <w:rFonts w:asciiTheme="majorHAnsi" w:hAnsiTheme="majorHAnsi"/>
          <w:sz w:val="36"/>
        </w:rPr>
        <w:t xml:space="preserve"> and application processing, and the server provides the storage capacity, data processing and graphics. For example, every computer connected to a website acts as a client, while the websites computer acts as a server.</w:t>
      </w:r>
      <w:r w:rsidR="00DE726A">
        <w:rPr>
          <w:rFonts w:asciiTheme="majorHAnsi" w:hAnsiTheme="majorHAnsi"/>
          <w:sz w:val="36"/>
        </w:rPr>
        <w:t xml:space="preserve"> [3]</w:t>
      </w:r>
    </w:p>
    <w:p w14:paraId="432347FD" w14:textId="77777777" w:rsidR="00896F16" w:rsidRDefault="00281874" w:rsidP="00F7491C">
      <w:pPr>
        <w:ind w:left="-851"/>
        <w:jc w:val="both"/>
        <w:rPr>
          <w:rFonts w:asciiTheme="majorHAnsi" w:hAnsiTheme="majorHAnsi"/>
          <w:sz w:val="36"/>
        </w:rPr>
      </w:pPr>
      <w:r>
        <w:rPr>
          <w:rFonts w:asciiTheme="majorHAnsi" w:hAnsiTheme="majorHAnsi"/>
          <w:sz w:val="36"/>
        </w:rPr>
        <w:t xml:space="preserve">A </w:t>
      </w:r>
      <w:r w:rsidRPr="00281874">
        <w:rPr>
          <w:rFonts w:asciiTheme="majorHAnsi" w:hAnsiTheme="majorHAnsi"/>
          <w:b/>
          <w:sz w:val="36"/>
        </w:rPr>
        <w:t>Peer-to-P</w:t>
      </w:r>
      <w:r w:rsidR="00B1268A" w:rsidRPr="00281874">
        <w:rPr>
          <w:rFonts w:asciiTheme="majorHAnsi" w:hAnsiTheme="majorHAnsi"/>
          <w:b/>
          <w:sz w:val="36"/>
        </w:rPr>
        <w:t>eer</w:t>
      </w:r>
      <w:r w:rsidR="00B1268A">
        <w:rPr>
          <w:rFonts w:asciiTheme="majorHAnsi" w:hAnsiTheme="majorHAnsi"/>
          <w:sz w:val="36"/>
        </w:rPr>
        <w:t xml:space="preserve"> system uses the</w:t>
      </w:r>
      <w:r w:rsidR="00B1268A" w:rsidRPr="00281874">
        <w:rPr>
          <w:rFonts w:asciiTheme="majorHAnsi" w:hAnsiTheme="majorHAnsi"/>
          <w:b/>
          <w:sz w:val="36"/>
        </w:rPr>
        <w:t xml:space="preserve"> FTP </w:t>
      </w:r>
      <w:r w:rsidR="00B1268A">
        <w:rPr>
          <w:rFonts w:asciiTheme="majorHAnsi" w:hAnsiTheme="majorHAnsi"/>
          <w:sz w:val="36"/>
        </w:rPr>
        <w:t>(File Transfer Protocol) whereby the client of one side contacts the server of the other side and a file is transmitted accordingly. This differs from client-server architecture as peers are equally privileged in their application.</w:t>
      </w:r>
    </w:p>
    <w:p w14:paraId="3B8D7A98" w14:textId="77777777" w:rsidR="00896F16" w:rsidRDefault="00896F16" w:rsidP="00F7491C">
      <w:pPr>
        <w:ind w:left="-851"/>
        <w:jc w:val="both"/>
        <w:rPr>
          <w:rFonts w:asciiTheme="majorHAnsi" w:hAnsiTheme="majorHAnsi"/>
          <w:sz w:val="36"/>
        </w:rPr>
      </w:pPr>
    </w:p>
    <w:p w14:paraId="3DA4F036" w14:textId="77777777" w:rsidR="00B1268A" w:rsidRDefault="00896F16" w:rsidP="00F7491C">
      <w:pPr>
        <w:ind w:left="-851"/>
        <w:jc w:val="both"/>
        <w:rPr>
          <w:rFonts w:asciiTheme="majorHAnsi" w:hAnsiTheme="majorHAnsi"/>
          <w:sz w:val="36"/>
        </w:rPr>
      </w:pPr>
      <w:r w:rsidRPr="00281874">
        <w:rPr>
          <w:rFonts w:asciiTheme="majorHAnsi" w:hAnsiTheme="majorHAnsi"/>
          <w:b/>
          <w:sz w:val="36"/>
        </w:rPr>
        <w:t xml:space="preserve"> PAN</w:t>
      </w:r>
      <w:r>
        <w:rPr>
          <w:rFonts w:asciiTheme="majorHAnsi" w:hAnsiTheme="majorHAnsi"/>
          <w:sz w:val="36"/>
        </w:rPr>
        <w:t xml:space="preserve"> (Personal Area Network) is a network covering a very small area, such as a single room. The best-known example of this is Bluetooth and USB technology. PAN also includes </w:t>
      </w:r>
      <w:proofErr w:type="spellStart"/>
      <w:r>
        <w:rPr>
          <w:rFonts w:asciiTheme="majorHAnsi" w:hAnsiTheme="majorHAnsi"/>
          <w:sz w:val="36"/>
        </w:rPr>
        <w:t>WiFi</w:t>
      </w:r>
      <w:proofErr w:type="spellEnd"/>
      <w:r>
        <w:rPr>
          <w:rFonts w:asciiTheme="majorHAnsi" w:hAnsiTheme="majorHAnsi"/>
          <w:sz w:val="36"/>
        </w:rPr>
        <w:t xml:space="preserve"> </w:t>
      </w:r>
      <w:r>
        <w:rPr>
          <w:rFonts w:asciiTheme="majorHAnsi" w:hAnsiTheme="majorHAnsi"/>
          <w:sz w:val="36"/>
        </w:rPr>
        <w:lastRenderedPageBreak/>
        <w:t>as it can be used over a small area.</w:t>
      </w:r>
      <w:r w:rsidR="00281874">
        <w:rPr>
          <w:rFonts w:asciiTheme="majorHAnsi" w:hAnsiTheme="majorHAnsi"/>
          <w:sz w:val="36"/>
        </w:rPr>
        <w:t xml:space="preserve"> </w:t>
      </w:r>
      <w:r w:rsidR="00B1268A" w:rsidRPr="00281874">
        <w:rPr>
          <w:rFonts w:asciiTheme="majorHAnsi" w:hAnsiTheme="majorHAnsi"/>
          <w:b/>
          <w:sz w:val="36"/>
        </w:rPr>
        <w:t>LAN</w:t>
      </w:r>
      <w:r w:rsidR="00B1268A">
        <w:rPr>
          <w:rFonts w:asciiTheme="majorHAnsi" w:hAnsiTheme="majorHAnsi"/>
          <w:sz w:val="36"/>
        </w:rPr>
        <w:t xml:space="preserve"> (Local Area Network), covers small areas such as offices and homes. This connection is mainly based on Ethernet, which can be supplied by </w:t>
      </w:r>
      <w:r>
        <w:rPr>
          <w:rFonts w:asciiTheme="majorHAnsi" w:hAnsiTheme="majorHAnsi"/>
          <w:sz w:val="36"/>
        </w:rPr>
        <w:t xml:space="preserve">twisted-pair cables or wireless routers. </w:t>
      </w:r>
      <w:r w:rsidRPr="00281874">
        <w:rPr>
          <w:rFonts w:asciiTheme="majorHAnsi" w:hAnsiTheme="majorHAnsi"/>
          <w:b/>
          <w:sz w:val="36"/>
        </w:rPr>
        <w:t xml:space="preserve">WAN </w:t>
      </w:r>
      <w:r>
        <w:rPr>
          <w:rFonts w:asciiTheme="majorHAnsi" w:hAnsiTheme="majorHAnsi"/>
          <w:sz w:val="36"/>
        </w:rPr>
        <w:t xml:space="preserve">(Wide Area Network) covers larger areas such as multiple buildings or a college campus. The largest use of WAN is the Internet; this can be used via fibre-optic cable or wirelessly via infrared transmission or microwave technology. </w:t>
      </w:r>
      <w:r w:rsidRPr="00A050D2">
        <w:rPr>
          <w:rFonts w:asciiTheme="majorHAnsi" w:hAnsiTheme="majorHAnsi"/>
          <w:b/>
          <w:sz w:val="36"/>
        </w:rPr>
        <w:t xml:space="preserve">MAN </w:t>
      </w:r>
      <w:r>
        <w:rPr>
          <w:rFonts w:asciiTheme="majorHAnsi" w:hAnsiTheme="majorHAnsi"/>
          <w:sz w:val="36"/>
        </w:rPr>
        <w:t>(Metropolitan Area Network) connects devices in the same metro area. For example, a company located in Brno may have offices in Prague and Plzen; all of their devices may be connected using MAN. This is mainly done using microwave transmission technology.</w:t>
      </w:r>
      <w:r w:rsidR="00DE726A">
        <w:rPr>
          <w:rFonts w:asciiTheme="majorHAnsi" w:hAnsiTheme="majorHAnsi"/>
          <w:sz w:val="36"/>
        </w:rPr>
        <w:t xml:space="preserve"> [4]</w:t>
      </w:r>
    </w:p>
    <w:p w14:paraId="7BA01D08" w14:textId="77777777" w:rsidR="00F71355" w:rsidRDefault="00F71355" w:rsidP="00F7491C">
      <w:pPr>
        <w:jc w:val="both"/>
        <w:rPr>
          <w:rFonts w:asciiTheme="majorHAnsi" w:hAnsiTheme="majorHAnsi"/>
          <w:sz w:val="36"/>
        </w:rPr>
      </w:pPr>
    </w:p>
    <w:p w14:paraId="4886BECE" w14:textId="77777777" w:rsidR="00281874" w:rsidRDefault="00281874" w:rsidP="00F7491C">
      <w:pPr>
        <w:jc w:val="both"/>
        <w:rPr>
          <w:rFonts w:asciiTheme="majorHAnsi" w:hAnsiTheme="majorHAnsi"/>
          <w:sz w:val="36"/>
        </w:rPr>
      </w:pPr>
      <w:r>
        <w:rPr>
          <w:rFonts w:asciiTheme="majorHAnsi" w:hAnsiTheme="majorHAnsi"/>
          <w:noProof/>
          <w:sz w:val="36"/>
          <w:lang w:val="en-US"/>
        </w:rPr>
        <w:drawing>
          <wp:anchor distT="0" distB="0" distL="114300" distR="114300" simplePos="0" relativeHeight="251658240" behindDoc="0" locked="0" layoutInCell="1" allowOverlap="1" wp14:anchorId="28CE2323" wp14:editId="0726B58F">
            <wp:simplePos x="0" y="0"/>
            <wp:positionH relativeFrom="column">
              <wp:posOffset>21590</wp:posOffset>
            </wp:positionH>
            <wp:positionV relativeFrom="paragraph">
              <wp:posOffset>93980</wp:posOffset>
            </wp:positionV>
            <wp:extent cx="4073525" cy="2400300"/>
            <wp:effectExtent l="0" t="0" r="0" b="127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 Network .png"/>
                    <pic:cNvPicPr/>
                  </pic:nvPicPr>
                  <pic:blipFill>
                    <a:blip r:embed="rId7">
                      <a:extLst>
                        <a:ext uri="{28A0092B-C50C-407E-A947-70E740481C1C}">
                          <a14:useLocalDpi xmlns:a14="http://schemas.microsoft.com/office/drawing/2010/main" val="0"/>
                        </a:ext>
                      </a:extLst>
                    </a:blip>
                    <a:stretch>
                      <a:fillRect/>
                    </a:stretch>
                  </pic:blipFill>
                  <pic:spPr>
                    <a:xfrm>
                      <a:off x="0" y="0"/>
                      <a:ext cx="4073525" cy="2400300"/>
                    </a:xfrm>
                    <a:prstGeom prst="rect">
                      <a:avLst/>
                    </a:prstGeom>
                  </pic:spPr>
                </pic:pic>
              </a:graphicData>
            </a:graphic>
            <wp14:sizeRelH relativeFrom="page">
              <wp14:pctWidth>0</wp14:pctWidth>
            </wp14:sizeRelH>
            <wp14:sizeRelV relativeFrom="page">
              <wp14:pctHeight>0</wp14:pctHeight>
            </wp14:sizeRelV>
          </wp:anchor>
        </w:drawing>
      </w:r>
    </w:p>
    <w:p w14:paraId="7452CB43" w14:textId="77777777" w:rsidR="00281874" w:rsidRPr="00F71355" w:rsidRDefault="00281874" w:rsidP="00F7491C">
      <w:pPr>
        <w:jc w:val="both"/>
        <w:rPr>
          <w:rFonts w:asciiTheme="majorHAnsi" w:hAnsiTheme="majorHAnsi"/>
          <w:sz w:val="36"/>
        </w:rPr>
      </w:pPr>
    </w:p>
    <w:p w14:paraId="274CAECB" w14:textId="77777777" w:rsidR="00F71355" w:rsidRPr="00F71355" w:rsidRDefault="00F71355" w:rsidP="00F7491C">
      <w:pPr>
        <w:ind w:left="-851"/>
        <w:jc w:val="both"/>
        <w:rPr>
          <w:rFonts w:asciiTheme="majorHAnsi" w:hAnsiTheme="majorHAnsi"/>
          <w:sz w:val="36"/>
        </w:rPr>
      </w:pPr>
    </w:p>
    <w:p w14:paraId="43DA797D" w14:textId="77777777" w:rsidR="00281874" w:rsidRDefault="00281874" w:rsidP="00F7491C">
      <w:pPr>
        <w:ind w:left="-851"/>
        <w:jc w:val="both"/>
        <w:rPr>
          <w:rFonts w:asciiTheme="majorHAnsi" w:hAnsiTheme="majorHAnsi"/>
          <w:sz w:val="36"/>
        </w:rPr>
      </w:pPr>
    </w:p>
    <w:p w14:paraId="2F737EC9" w14:textId="77777777" w:rsidR="00281874" w:rsidRDefault="00281874" w:rsidP="00F7491C">
      <w:pPr>
        <w:ind w:left="-851"/>
        <w:jc w:val="both"/>
        <w:rPr>
          <w:rFonts w:asciiTheme="majorHAnsi" w:hAnsiTheme="majorHAnsi"/>
          <w:sz w:val="36"/>
        </w:rPr>
      </w:pPr>
    </w:p>
    <w:p w14:paraId="7CD3BEB5" w14:textId="77777777" w:rsidR="00281874" w:rsidRDefault="00281874" w:rsidP="00F7491C">
      <w:pPr>
        <w:ind w:left="-851"/>
        <w:jc w:val="both"/>
        <w:rPr>
          <w:rFonts w:asciiTheme="majorHAnsi" w:hAnsiTheme="majorHAnsi"/>
          <w:sz w:val="36"/>
        </w:rPr>
      </w:pPr>
    </w:p>
    <w:p w14:paraId="62480FDA" w14:textId="77777777" w:rsidR="00281874" w:rsidRDefault="00281874" w:rsidP="00F7491C">
      <w:pPr>
        <w:ind w:left="-851"/>
        <w:jc w:val="both"/>
        <w:rPr>
          <w:rFonts w:asciiTheme="majorHAnsi" w:hAnsiTheme="majorHAnsi"/>
          <w:sz w:val="36"/>
        </w:rPr>
      </w:pPr>
    </w:p>
    <w:p w14:paraId="0194FFD5" w14:textId="77777777" w:rsidR="00281874" w:rsidRDefault="00281874" w:rsidP="00F7491C">
      <w:pPr>
        <w:ind w:left="-851"/>
        <w:jc w:val="both"/>
        <w:rPr>
          <w:rFonts w:asciiTheme="majorHAnsi" w:hAnsiTheme="majorHAnsi"/>
          <w:sz w:val="36"/>
        </w:rPr>
      </w:pPr>
    </w:p>
    <w:p w14:paraId="4C27357E" w14:textId="77777777" w:rsidR="00281874" w:rsidRDefault="00281874" w:rsidP="00F7491C">
      <w:pPr>
        <w:ind w:left="-851"/>
        <w:jc w:val="both"/>
        <w:rPr>
          <w:rFonts w:asciiTheme="majorHAnsi" w:hAnsiTheme="majorHAnsi"/>
          <w:sz w:val="36"/>
        </w:rPr>
      </w:pPr>
    </w:p>
    <w:p w14:paraId="173BF593" w14:textId="77777777" w:rsidR="00281874" w:rsidRDefault="00281874" w:rsidP="00F7491C">
      <w:pPr>
        <w:ind w:left="-851"/>
        <w:jc w:val="both"/>
        <w:rPr>
          <w:rFonts w:asciiTheme="majorHAnsi" w:hAnsiTheme="majorHAnsi"/>
          <w:sz w:val="36"/>
        </w:rPr>
      </w:pPr>
    </w:p>
    <w:p w14:paraId="26FA1CCB" w14:textId="77777777" w:rsidR="00CD2190" w:rsidRDefault="00CD2190" w:rsidP="00CD2190">
      <w:pPr>
        <w:ind w:left="-851"/>
        <w:jc w:val="both"/>
        <w:rPr>
          <w:rFonts w:asciiTheme="majorHAnsi" w:hAnsiTheme="majorHAnsi"/>
          <w:sz w:val="36"/>
        </w:rPr>
      </w:pPr>
    </w:p>
    <w:p w14:paraId="5D6E7081" w14:textId="77777777" w:rsidR="00CD2190" w:rsidRPr="00CD2190" w:rsidRDefault="00CD2190" w:rsidP="00CD2190">
      <w:pPr>
        <w:ind w:left="-851"/>
        <w:jc w:val="both"/>
        <w:rPr>
          <w:rFonts w:asciiTheme="majorHAnsi" w:hAnsiTheme="majorHAnsi"/>
          <w:sz w:val="36"/>
        </w:rPr>
      </w:pPr>
      <w:r w:rsidRPr="00CD2190">
        <w:rPr>
          <w:rFonts w:asciiTheme="majorHAnsi" w:hAnsiTheme="majorHAnsi"/>
          <w:b/>
          <w:sz w:val="36"/>
        </w:rPr>
        <w:t>IP</w:t>
      </w:r>
      <w:r w:rsidRPr="00CD2190">
        <w:rPr>
          <w:rFonts w:asciiTheme="majorHAnsi" w:hAnsiTheme="majorHAnsi"/>
          <w:sz w:val="36"/>
        </w:rPr>
        <w:t xml:space="preserve"> stands for Internet Protocol address and is a numeric name assigned to each device participating in the computer/internet network.</w:t>
      </w:r>
    </w:p>
    <w:p w14:paraId="70DEDE2D" w14:textId="6C133E50" w:rsidR="00CD2190" w:rsidRPr="00CD2190" w:rsidRDefault="00CD2190" w:rsidP="00CD2190">
      <w:pPr>
        <w:ind w:left="-851"/>
        <w:jc w:val="both"/>
        <w:rPr>
          <w:rFonts w:asciiTheme="majorHAnsi" w:hAnsiTheme="majorHAnsi"/>
          <w:sz w:val="36"/>
        </w:rPr>
      </w:pPr>
      <w:r w:rsidRPr="00CD2190">
        <w:rPr>
          <w:rFonts w:asciiTheme="majorHAnsi" w:hAnsiTheme="majorHAnsi"/>
          <w:sz w:val="36"/>
        </w:rPr>
        <w:t xml:space="preserve">Two versions of the </w:t>
      </w:r>
      <w:r w:rsidRPr="00CD2190">
        <w:rPr>
          <w:rFonts w:asciiTheme="majorHAnsi" w:hAnsiTheme="majorHAnsi"/>
          <w:sz w:val="36"/>
        </w:rPr>
        <w:t>Internet</w:t>
      </w:r>
      <w:r w:rsidRPr="00CD2190">
        <w:rPr>
          <w:rFonts w:asciiTheme="majorHAnsi" w:hAnsiTheme="majorHAnsi"/>
          <w:sz w:val="36"/>
        </w:rPr>
        <w:t xml:space="preserve"> protocol are in use: </w:t>
      </w:r>
      <w:r w:rsidRPr="00CD2190">
        <w:rPr>
          <w:rFonts w:asciiTheme="majorHAnsi" w:hAnsiTheme="majorHAnsi"/>
          <w:b/>
          <w:sz w:val="36"/>
        </w:rPr>
        <w:t xml:space="preserve">IP-version 4 (IPv4) </w:t>
      </w:r>
      <w:r w:rsidRPr="00CD2190">
        <w:rPr>
          <w:rFonts w:asciiTheme="majorHAnsi" w:hAnsiTheme="majorHAnsi"/>
          <w:sz w:val="36"/>
        </w:rPr>
        <w:t xml:space="preserve">and </w:t>
      </w:r>
      <w:r w:rsidRPr="00CD2190">
        <w:rPr>
          <w:rFonts w:asciiTheme="majorHAnsi" w:hAnsiTheme="majorHAnsi"/>
          <w:b/>
          <w:sz w:val="36"/>
        </w:rPr>
        <w:t>IP-version 6 (IPv6)</w:t>
      </w:r>
      <w:r w:rsidRPr="00CD2190">
        <w:rPr>
          <w:rFonts w:asciiTheme="majorHAnsi" w:hAnsiTheme="majorHAnsi"/>
          <w:sz w:val="36"/>
        </w:rPr>
        <w:t xml:space="preserve"> and each version is different from the other in the way they define the address</w:t>
      </w:r>
      <w:r>
        <w:rPr>
          <w:rFonts w:asciiTheme="majorHAnsi" w:hAnsiTheme="majorHAnsi"/>
          <w:sz w:val="36"/>
        </w:rPr>
        <w:t>.</w:t>
      </w:r>
    </w:p>
    <w:p w14:paraId="30FE51F8" w14:textId="6E916F1E" w:rsidR="00CD2190" w:rsidRPr="00CD2190" w:rsidRDefault="00CD2190" w:rsidP="00CD2190">
      <w:pPr>
        <w:ind w:left="-851"/>
        <w:jc w:val="both"/>
        <w:rPr>
          <w:rFonts w:asciiTheme="majorHAnsi" w:hAnsiTheme="majorHAnsi"/>
          <w:sz w:val="36"/>
        </w:rPr>
      </w:pPr>
      <w:r w:rsidRPr="00CD2190">
        <w:rPr>
          <w:rFonts w:asciiTheme="majorHAnsi" w:hAnsiTheme="majorHAnsi"/>
          <w:sz w:val="36"/>
        </w:rPr>
        <w:t xml:space="preserve">The original system called </w:t>
      </w:r>
      <w:r w:rsidRPr="00CD2190">
        <w:rPr>
          <w:rFonts w:asciiTheme="majorHAnsi" w:hAnsiTheme="majorHAnsi"/>
          <w:b/>
          <w:sz w:val="36"/>
        </w:rPr>
        <w:t>IPv4</w:t>
      </w:r>
      <w:r w:rsidRPr="00CD2190">
        <w:rPr>
          <w:rFonts w:asciiTheme="majorHAnsi" w:hAnsiTheme="majorHAnsi"/>
          <w:sz w:val="36"/>
        </w:rPr>
        <w:t xml:space="preserve"> (still use</w:t>
      </w:r>
      <w:r>
        <w:rPr>
          <w:rFonts w:asciiTheme="majorHAnsi" w:hAnsiTheme="majorHAnsi"/>
          <w:sz w:val="36"/>
        </w:rPr>
        <w:t xml:space="preserve">d nowadays) </w:t>
      </w:r>
      <w:r w:rsidRPr="00CD2190">
        <w:rPr>
          <w:rFonts w:asciiTheme="majorHAnsi" w:hAnsiTheme="majorHAnsi"/>
          <w:sz w:val="36"/>
        </w:rPr>
        <w:t>constitute</w:t>
      </w:r>
      <w:r>
        <w:rPr>
          <w:rFonts w:asciiTheme="majorHAnsi" w:hAnsiTheme="majorHAnsi"/>
          <w:sz w:val="36"/>
        </w:rPr>
        <w:t>s</w:t>
      </w:r>
      <w:r w:rsidRPr="00CD2190">
        <w:rPr>
          <w:rFonts w:asciiTheme="majorHAnsi" w:hAnsiTheme="majorHAnsi"/>
          <w:sz w:val="36"/>
        </w:rPr>
        <w:t xml:space="preserve"> 32-bits number, </w:t>
      </w:r>
      <w:r>
        <w:rPr>
          <w:rFonts w:asciiTheme="majorHAnsi" w:hAnsiTheme="majorHAnsi"/>
          <w:sz w:val="36"/>
        </w:rPr>
        <w:t xml:space="preserve">and </w:t>
      </w:r>
      <w:r w:rsidRPr="00CD2190">
        <w:rPr>
          <w:rFonts w:asciiTheme="majorHAnsi" w:hAnsiTheme="majorHAnsi"/>
          <w:sz w:val="36"/>
        </w:rPr>
        <w:t xml:space="preserve">was lunched </w:t>
      </w:r>
      <w:r>
        <w:rPr>
          <w:rFonts w:asciiTheme="majorHAnsi" w:hAnsiTheme="majorHAnsi"/>
          <w:sz w:val="36"/>
        </w:rPr>
        <w:t xml:space="preserve">in </w:t>
      </w:r>
      <w:r w:rsidRPr="00CD2190">
        <w:rPr>
          <w:rFonts w:asciiTheme="majorHAnsi" w:hAnsiTheme="majorHAnsi"/>
          <w:sz w:val="36"/>
        </w:rPr>
        <w:t>1983</w:t>
      </w:r>
      <w:r>
        <w:rPr>
          <w:rFonts w:asciiTheme="majorHAnsi" w:hAnsiTheme="majorHAnsi"/>
          <w:sz w:val="36"/>
        </w:rPr>
        <w:t>.</w:t>
      </w:r>
    </w:p>
    <w:p w14:paraId="279B670B"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The newer version of the IP is version 6, which constitution out of 128 bit number.</w:t>
      </w:r>
    </w:p>
    <w:p w14:paraId="0FCCE392" w14:textId="50997D6A" w:rsidR="00CD2190" w:rsidRDefault="00CD2190" w:rsidP="00CD2190">
      <w:pPr>
        <w:ind w:left="-851"/>
        <w:jc w:val="both"/>
        <w:rPr>
          <w:rFonts w:asciiTheme="majorHAnsi" w:hAnsiTheme="majorHAnsi"/>
          <w:sz w:val="36"/>
        </w:rPr>
      </w:pPr>
      <w:r w:rsidRPr="00CD2190">
        <w:rPr>
          <w:rFonts w:asciiTheme="majorHAnsi" w:hAnsiTheme="majorHAnsi"/>
          <w:sz w:val="36"/>
        </w:rPr>
        <w:t xml:space="preserve">The </w:t>
      </w:r>
      <w:r w:rsidRPr="00CD2190">
        <w:rPr>
          <w:rFonts w:asciiTheme="majorHAnsi" w:hAnsiTheme="majorHAnsi"/>
          <w:b/>
          <w:sz w:val="36"/>
        </w:rPr>
        <w:t>IPv6</w:t>
      </w:r>
      <w:r w:rsidRPr="00CD2190">
        <w:rPr>
          <w:rFonts w:asciiTheme="majorHAnsi" w:hAnsiTheme="majorHAnsi"/>
          <w:sz w:val="36"/>
        </w:rPr>
        <w:t xml:space="preserve"> was developed by the Internet Engineering Task Force (Organization for internet repair and maintain the internet; it’s a volunteer organization) to deal with the long- anticipated problem of IPv4 address exhaustion.</w:t>
      </w:r>
      <w:r>
        <w:rPr>
          <w:rFonts w:asciiTheme="majorHAnsi" w:hAnsiTheme="majorHAnsi"/>
          <w:sz w:val="36"/>
        </w:rPr>
        <w:t xml:space="preserve"> [5]</w:t>
      </w:r>
    </w:p>
    <w:p w14:paraId="60741DF2" w14:textId="77777777" w:rsidR="00CD2190" w:rsidRPr="00CD2190" w:rsidRDefault="00CD2190" w:rsidP="00CD2190">
      <w:pPr>
        <w:ind w:left="-851"/>
        <w:jc w:val="both"/>
        <w:rPr>
          <w:rFonts w:asciiTheme="majorHAnsi" w:hAnsiTheme="majorHAnsi"/>
          <w:sz w:val="36"/>
        </w:rPr>
      </w:pPr>
    </w:p>
    <w:p w14:paraId="424311F5" w14:textId="08A869C9" w:rsidR="00CD2190" w:rsidRPr="00CD2190" w:rsidRDefault="00CD2190" w:rsidP="00CD2190">
      <w:pPr>
        <w:ind w:left="-851"/>
        <w:jc w:val="both"/>
        <w:rPr>
          <w:rFonts w:asciiTheme="majorHAnsi" w:hAnsiTheme="majorHAnsi"/>
          <w:sz w:val="36"/>
          <w:u w:val="single"/>
        </w:rPr>
      </w:pPr>
      <w:r w:rsidRPr="00CD2190">
        <w:rPr>
          <w:rFonts w:asciiTheme="majorHAnsi" w:hAnsiTheme="majorHAnsi"/>
          <w:sz w:val="36"/>
          <w:u w:val="single"/>
        </w:rPr>
        <w:t>IP</w:t>
      </w:r>
      <w:r w:rsidRPr="00CD2190">
        <w:rPr>
          <w:rFonts w:asciiTheme="majorHAnsi" w:hAnsiTheme="majorHAnsi"/>
          <w:sz w:val="36"/>
          <w:u w:val="single"/>
        </w:rPr>
        <w:t>v6 compared to IPv4:</w:t>
      </w:r>
    </w:p>
    <w:p w14:paraId="2214CD81"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r>
      <w:proofErr w:type="gramStart"/>
      <w:r w:rsidRPr="00CD2190">
        <w:rPr>
          <w:rFonts w:asciiTheme="majorHAnsi" w:hAnsiTheme="majorHAnsi"/>
          <w:sz w:val="36"/>
        </w:rPr>
        <w:t>Larger</w:t>
      </w:r>
      <w:proofErr w:type="gramEnd"/>
      <w:r w:rsidRPr="00CD2190">
        <w:rPr>
          <w:rFonts w:asciiTheme="majorHAnsi" w:hAnsiTheme="majorHAnsi"/>
          <w:sz w:val="36"/>
        </w:rPr>
        <w:t xml:space="preserve"> address space</w:t>
      </w:r>
    </w:p>
    <w:p w14:paraId="131C9E1D"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t>Multicasting</w:t>
      </w:r>
    </w:p>
    <w:p w14:paraId="4BEA869E"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t xml:space="preserve">Stateless address </w:t>
      </w:r>
      <w:proofErr w:type="spellStart"/>
      <w:r w:rsidRPr="00CD2190">
        <w:rPr>
          <w:rFonts w:asciiTheme="majorHAnsi" w:hAnsiTheme="majorHAnsi"/>
          <w:sz w:val="36"/>
        </w:rPr>
        <w:t>autoconfiguration</w:t>
      </w:r>
      <w:proofErr w:type="spellEnd"/>
      <w:r w:rsidRPr="00CD2190">
        <w:rPr>
          <w:rFonts w:asciiTheme="majorHAnsi" w:hAnsiTheme="majorHAnsi"/>
          <w:sz w:val="36"/>
        </w:rPr>
        <w:t xml:space="preserve"> (SLAAC)</w:t>
      </w:r>
    </w:p>
    <w:p w14:paraId="7F3B2B32"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t>Network-layer security</w:t>
      </w:r>
    </w:p>
    <w:p w14:paraId="1BF5082A"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t>Simplified processing by routers</w:t>
      </w:r>
    </w:p>
    <w:p w14:paraId="2246F56C"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t>Mobility</w:t>
      </w:r>
    </w:p>
    <w:p w14:paraId="1741F2A0"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t>Options extensibility</w:t>
      </w:r>
    </w:p>
    <w:p w14:paraId="5805950D"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r>
      <w:proofErr w:type="spellStart"/>
      <w:r w:rsidRPr="00CD2190">
        <w:rPr>
          <w:rFonts w:asciiTheme="majorHAnsi" w:hAnsiTheme="majorHAnsi"/>
          <w:sz w:val="36"/>
        </w:rPr>
        <w:t>Jungbograms</w:t>
      </w:r>
      <w:proofErr w:type="spellEnd"/>
    </w:p>
    <w:p w14:paraId="69340503" w14:textId="77777777" w:rsidR="00CD2190" w:rsidRPr="00CD2190" w:rsidRDefault="00CD2190" w:rsidP="00CD2190">
      <w:pPr>
        <w:ind w:left="-851"/>
        <w:jc w:val="both"/>
        <w:rPr>
          <w:rFonts w:asciiTheme="majorHAnsi" w:hAnsiTheme="majorHAnsi"/>
          <w:sz w:val="36"/>
        </w:rPr>
      </w:pPr>
      <w:r w:rsidRPr="00CD2190">
        <w:rPr>
          <w:rFonts w:asciiTheme="majorHAnsi" w:hAnsiTheme="majorHAnsi"/>
          <w:sz w:val="36"/>
        </w:rPr>
        <w:tab/>
        <w:t>•</w:t>
      </w:r>
      <w:r w:rsidRPr="00CD2190">
        <w:rPr>
          <w:rFonts w:asciiTheme="majorHAnsi" w:hAnsiTheme="majorHAnsi"/>
          <w:sz w:val="36"/>
        </w:rPr>
        <w:tab/>
        <w:t>Privacy</w:t>
      </w:r>
    </w:p>
    <w:p w14:paraId="0BB13682" w14:textId="77777777" w:rsidR="00CD2190" w:rsidRPr="00CD2190" w:rsidRDefault="00CD2190" w:rsidP="00CD2190">
      <w:pPr>
        <w:ind w:left="-851"/>
        <w:jc w:val="both"/>
        <w:rPr>
          <w:rFonts w:asciiTheme="majorHAnsi" w:hAnsiTheme="majorHAnsi"/>
          <w:sz w:val="36"/>
        </w:rPr>
      </w:pPr>
    </w:p>
    <w:p w14:paraId="2884DAB7" w14:textId="77777777" w:rsidR="00CD2190" w:rsidRPr="00CD2190" w:rsidRDefault="00CD2190" w:rsidP="00CD2190">
      <w:pPr>
        <w:ind w:left="-851"/>
        <w:jc w:val="both"/>
        <w:rPr>
          <w:rFonts w:asciiTheme="majorHAnsi" w:hAnsiTheme="majorHAnsi"/>
          <w:sz w:val="36"/>
        </w:rPr>
      </w:pPr>
    </w:p>
    <w:p w14:paraId="4B192BBA" w14:textId="72320C57" w:rsidR="00CD2190" w:rsidRPr="00CD2190" w:rsidRDefault="00CD2190" w:rsidP="00CD2190">
      <w:pPr>
        <w:ind w:left="-851"/>
        <w:jc w:val="both"/>
        <w:rPr>
          <w:rFonts w:asciiTheme="majorHAnsi" w:hAnsiTheme="majorHAnsi"/>
          <w:sz w:val="36"/>
        </w:rPr>
      </w:pPr>
      <w:r>
        <w:rPr>
          <w:rFonts w:asciiTheme="majorHAnsi" w:hAnsiTheme="majorHAnsi"/>
          <w:sz w:val="36"/>
        </w:rPr>
        <w:t xml:space="preserve">In general, a </w:t>
      </w:r>
      <w:r w:rsidRPr="00CD2190">
        <w:rPr>
          <w:rFonts w:asciiTheme="majorHAnsi" w:hAnsiTheme="majorHAnsi"/>
          <w:b/>
          <w:sz w:val="36"/>
        </w:rPr>
        <w:t>domain name (address)</w:t>
      </w:r>
      <w:r>
        <w:rPr>
          <w:rFonts w:asciiTheme="majorHAnsi" w:hAnsiTheme="majorHAnsi"/>
          <w:sz w:val="36"/>
        </w:rPr>
        <w:t xml:space="preserve"> </w:t>
      </w:r>
      <w:r w:rsidRPr="00CD2190">
        <w:rPr>
          <w:rFonts w:asciiTheme="majorHAnsi" w:hAnsiTheme="majorHAnsi"/>
          <w:sz w:val="36"/>
        </w:rPr>
        <w:t xml:space="preserve">represents an Internet Protocol resource, such as a personal computer used to access the </w:t>
      </w:r>
      <w:r w:rsidRPr="00CD2190">
        <w:rPr>
          <w:rFonts w:asciiTheme="majorHAnsi" w:hAnsiTheme="majorHAnsi"/>
          <w:sz w:val="36"/>
        </w:rPr>
        <w:t>Internet</w:t>
      </w:r>
      <w:r w:rsidRPr="00CD2190">
        <w:rPr>
          <w:rFonts w:asciiTheme="majorHAnsi" w:hAnsiTheme="majorHAnsi"/>
          <w:sz w:val="36"/>
        </w:rPr>
        <w:t xml:space="preserve">, a server computer hosting a web site, or the web site itself or any other service communicated via the </w:t>
      </w:r>
      <w:r w:rsidRPr="00CD2190">
        <w:rPr>
          <w:rFonts w:asciiTheme="majorHAnsi" w:hAnsiTheme="majorHAnsi"/>
          <w:sz w:val="36"/>
        </w:rPr>
        <w:t>Internet</w:t>
      </w:r>
      <w:r w:rsidRPr="00CD2190">
        <w:rPr>
          <w:rFonts w:asciiTheme="majorHAnsi" w:hAnsiTheme="majorHAnsi"/>
          <w:sz w:val="36"/>
        </w:rPr>
        <w:t xml:space="preserve">. In 2015, 294 million domain names had been registered. Domain names are used to establish a unique identity. Organizations can choose the domain name that corresponds to their name, hoping the </w:t>
      </w:r>
      <w:r w:rsidRPr="00CD2190">
        <w:rPr>
          <w:rFonts w:asciiTheme="majorHAnsi" w:hAnsiTheme="majorHAnsi"/>
          <w:sz w:val="36"/>
        </w:rPr>
        <w:t>Internet</w:t>
      </w:r>
      <w:r w:rsidRPr="00CD2190">
        <w:rPr>
          <w:rFonts w:asciiTheme="majorHAnsi" w:hAnsiTheme="majorHAnsi"/>
          <w:sz w:val="36"/>
        </w:rPr>
        <w:t xml:space="preserve"> users to reach them more quickly and easily. </w:t>
      </w:r>
    </w:p>
    <w:p w14:paraId="5D225E1B" w14:textId="269B8328" w:rsidR="00CD2190" w:rsidRDefault="00CD2190" w:rsidP="00CD2190">
      <w:pPr>
        <w:ind w:left="-851"/>
        <w:jc w:val="both"/>
        <w:rPr>
          <w:rFonts w:asciiTheme="majorHAnsi" w:hAnsiTheme="majorHAnsi"/>
          <w:sz w:val="36"/>
        </w:rPr>
      </w:pPr>
      <w:r w:rsidRPr="00CD2190">
        <w:rPr>
          <w:rFonts w:asciiTheme="majorHAnsi" w:hAnsiTheme="majorHAnsi"/>
          <w:sz w:val="36"/>
        </w:rPr>
        <w:t xml:space="preserve">An </w:t>
      </w:r>
      <w:r w:rsidRPr="00CD2190">
        <w:rPr>
          <w:rFonts w:asciiTheme="majorHAnsi" w:hAnsiTheme="majorHAnsi"/>
          <w:sz w:val="36"/>
        </w:rPr>
        <w:t>often-used</w:t>
      </w:r>
      <w:r w:rsidRPr="00CD2190">
        <w:rPr>
          <w:rFonts w:asciiTheme="majorHAnsi" w:hAnsiTheme="majorHAnsi"/>
          <w:sz w:val="36"/>
        </w:rPr>
        <w:t xml:space="preserve"> analogy to explain the </w:t>
      </w:r>
      <w:r w:rsidRPr="00CD2190">
        <w:rPr>
          <w:rFonts w:asciiTheme="majorHAnsi" w:hAnsiTheme="majorHAnsi"/>
          <w:b/>
          <w:sz w:val="36"/>
        </w:rPr>
        <w:t>domain name system (DNS)</w:t>
      </w:r>
      <w:r w:rsidRPr="00CD2190">
        <w:rPr>
          <w:rFonts w:asciiTheme="majorHAnsi" w:hAnsiTheme="majorHAnsi"/>
          <w:sz w:val="36"/>
        </w:rPr>
        <w:t xml:space="preserve"> is that it </w:t>
      </w:r>
      <w:r w:rsidRPr="00CD2190">
        <w:rPr>
          <w:rFonts w:asciiTheme="majorHAnsi" w:hAnsiTheme="majorHAnsi"/>
          <w:sz w:val="36"/>
        </w:rPr>
        <w:t>serves</w:t>
      </w:r>
      <w:r w:rsidRPr="00CD2190">
        <w:rPr>
          <w:rFonts w:asciiTheme="majorHAnsi" w:hAnsiTheme="majorHAnsi"/>
          <w:sz w:val="36"/>
        </w:rPr>
        <w:t xml:space="preserve"> as the „phone book“ of the </w:t>
      </w:r>
      <w:r w:rsidRPr="00CD2190">
        <w:rPr>
          <w:rFonts w:asciiTheme="majorHAnsi" w:hAnsiTheme="majorHAnsi"/>
          <w:sz w:val="36"/>
        </w:rPr>
        <w:t>Internet</w:t>
      </w:r>
      <w:r w:rsidRPr="00CD2190">
        <w:rPr>
          <w:rFonts w:asciiTheme="majorHAnsi" w:hAnsiTheme="majorHAnsi"/>
          <w:sz w:val="36"/>
        </w:rPr>
        <w:t xml:space="preserve"> by translating computer hostnames into to IP addresses. For example, the domain name www.cookie.com translate</w:t>
      </w:r>
      <w:r>
        <w:rPr>
          <w:rFonts w:asciiTheme="majorHAnsi" w:hAnsiTheme="majorHAnsi"/>
          <w:sz w:val="36"/>
        </w:rPr>
        <w:t>s</w:t>
      </w:r>
      <w:r w:rsidRPr="00CD2190">
        <w:rPr>
          <w:rFonts w:asciiTheme="majorHAnsi" w:hAnsiTheme="majorHAnsi"/>
          <w:sz w:val="36"/>
        </w:rPr>
        <w:t xml:space="preserve"> to the address 93. 183. 255. 117 (IPv4) and 2700:2800:220:7b</w:t>
      </w:r>
      <w:proofErr w:type="gramStart"/>
      <w:r w:rsidRPr="00CD2190">
        <w:rPr>
          <w:rFonts w:asciiTheme="majorHAnsi" w:hAnsiTheme="majorHAnsi"/>
          <w:sz w:val="36"/>
        </w:rPr>
        <w:t>:25bf:1453:1994:aa7</w:t>
      </w:r>
      <w:proofErr w:type="gramEnd"/>
      <w:r w:rsidRPr="00CD2190">
        <w:rPr>
          <w:rFonts w:asciiTheme="majorHAnsi" w:hAnsiTheme="majorHAnsi"/>
          <w:sz w:val="36"/>
        </w:rPr>
        <w:t xml:space="preserve"> (IPv6). In difference from a phone book DNS can be rapidly updated, allowing the IPs location on the network to change without effecting any online users, whom continually using hostnames. </w:t>
      </w:r>
    </w:p>
    <w:p w14:paraId="700FEC9F" w14:textId="16D97261" w:rsidR="00CD2190" w:rsidRPr="00F71355" w:rsidRDefault="00CD2190" w:rsidP="00CD2190">
      <w:pPr>
        <w:ind w:left="-851"/>
        <w:jc w:val="both"/>
        <w:rPr>
          <w:rFonts w:asciiTheme="majorHAnsi" w:hAnsiTheme="majorHAnsi"/>
          <w:sz w:val="36"/>
        </w:rPr>
      </w:pPr>
      <w:r w:rsidRPr="00CD2190">
        <w:rPr>
          <w:rFonts w:asciiTheme="majorHAnsi" w:hAnsiTheme="majorHAnsi"/>
          <w:sz w:val="36"/>
        </w:rPr>
        <w:t xml:space="preserve">A </w:t>
      </w:r>
      <w:r>
        <w:rPr>
          <w:rFonts w:asciiTheme="majorHAnsi" w:hAnsiTheme="majorHAnsi"/>
          <w:b/>
          <w:sz w:val="36"/>
        </w:rPr>
        <w:t>Media Access C</w:t>
      </w:r>
      <w:r w:rsidRPr="00CD2190">
        <w:rPr>
          <w:rFonts w:asciiTheme="majorHAnsi" w:hAnsiTheme="majorHAnsi"/>
          <w:b/>
          <w:sz w:val="36"/>
        </w:rPr>
        <w:t>ontrol address (MAC address)</w:t>
      </w:r>
      <w:r w:rsidRPr="00CD2190">
        <w:rPr>
          <w:rFonts w:asciiTheme="majorHAnsi" w:hAnsiTheme="majorHAnsi"/>
          <w:sz w:val="36"/>
        </w:rPr>
        <w:t xml:space="preserve"> of each computer is a unique identifier assigned to network interface for communications, usually used in WIFI, local area network (LAN). </w:t>
      </w:r>
      <w:proofErr w:type="gramStart"/>
      <w:r w:rsidRPr="00CD2190">
        <w:rPr>
          <w:rFonts w:asciiTheme="majorHAnsi" w:hAnsiTheme="majorHAnsi"/>
          <w:sz w:val="36"/>
        </w:rPr>
        <w:t>MAC addresses are often assigned by manufacturer of the computer and is</w:t>
      </w:r>
      <w:proofErr w:type="gramEnd"/>
      <w:r w:rsidRPr="00CD2190">
        <w:rPr>
          <w:rFonts w:asciiTheme="majorHAnsi" w:hAnsiTheme="majorHAnsi"/>
          <w:sz w:val="36"/>
        </w:rPr>
        <w:t xml:space="preserve"> a specific identity of the computer. The MAC address can been seen by the </w:t>
      </w:r>
      <w:proofErr w:type="gramStart"/>
      <w:r w:rsidRPr="00CD2190">
        <w:rPr>
          <w:rFonts w:asciiTheme="majorHAnsi" w:hAnsiTheme="majorHAnsi"/>
          <w:sz w:val="36"/>
        </w:rPr>
        <w:t>internet</w:t>
      </w:r>
      <w:proofErr w:type="gramEnd"/>
      <w:r w:rsidRPr="00CD2190">
        <w:rPr>
          <w:rFonts w:asciiTheme="majorHAnsi" w:hAnsiTheme="majorHAnsi"/>
          <w:sz w:val="36"/>
        </w:rPr>
        <w:t xml:space="preserve"> host (ISP: Internet service provider).</w:t>
      </w:r>
      <w:r>
        <w:rPr>
          <w:rFonts w:asciiTheme="majorHAnsi" w:hAnsiTheme="majorHAnsi"/>
          <w:sz w:val="36"/>
        </w:rPr>
        <w:t xml:space="preserve"> [6]</w:t>
      </w:r>
    </w:p>
    <w:p w14:paraId="6B6DB7A2" w14:textId="77777777" w:rsidR="00F71355" w:rsidRPr="00F71355" w:rsidRDefault="00F71355" w:rsidP="00F7491C">
      <w:pPr>
        <w:ind w:left="-851"/>
        <w:jc w:val="both"/>
        <w:rPr>
          <w:rFonts w:asciiTheme="majorHAnsi" w:hAnsiTheme="majorHAnsi"/>
          <w:sz w:val="36"/>
        </w:rPr>
      </w:pPr>
    </w:p>
    <w:p w14:paraId="6B2AA8E0" w14:textId="77777777" w:rsidR="00F71355" w:rsidRPr="00F71355" w:rsidRDefault="00F71355" w:rsidP="00F7491C">
      <w:pPr>
        <w:ind w:left="-851"/>
        <w:jc w:val="both"/>
        <w:rPr>
          <w:rFonts w:asciiTheme="majorHAnsi" w:hAnsiTheme="majorHAnsi"/>
          <w:sz w:val="36"/>
        </w:rPr>
      </w:pPr>
    </w:p>
    <w:p w14:paraId="5E9D9049" w14:textId="77777777" w:rsidR="00F71355" w:rsidRPr="00F71355" w:rsidRDefault="00F71355" w:rsidP="00F7491C">
      <w:pPr>
        <w:ind w:left="-851"/>
        <w:jc w:val="both"/>
        <w:rPr>
          <w:rFonts w:asciiTheme="majorHAnsi" w:hAnsiTheme="majorHAnsi"/>
          <w:sz w:val="36"/>
        </w:rPr>
      </w:pPr>
    </w:p>
    <w:p w14:paraId="5DB5248C" w14:textId="77777777" w:rsidR="003628A9" w:rsidRDefault="003628A9" w:rsidP="00F7491C">
      <w:pPr>
        <w:ind w:left="-851"/>
        <w:jc w:val="both"/>
        <w:rPr>
          <w:rFonts w:asciiTheme="majorHAnsi" w:hAnsiTheme="majorHAnsi"/>
          <w:sz w:val="36"/>
        </w:rPr>
      </w:pPr>
    </w:p>
    <w:p w14:paraId="0947FB82" w14:textId="77777777" w:rsidR="003628A9" w:rsidRPr="003628A9" w:rsidRDefault="003628A9" w:rsidP="003628A9">
      <w:pPr>
        <w:ind w:left="-851"/>
        <w:jc w:val="both"/>
        <w:rPr>
          <w:rFonts w:asciiTheme="majorHAnsi" w:hAnsiTheme="majorHAnsi"/>
          <w:sz w:val="36"/>
        </w:rPr>
      </w:pPr>
      <w:r>
        <w:rPr>
          <w:rFonts w:asciiTheme="majorHAnsi" w:hAnsiTheme="majorHAnsi"/>
          <w:sz w:val="36"/>
        </w:rPr>
        <w:t xml:space="preserve">Common </w:t>
      </w:r>
      <w:r>
        <w:rPr>
          <w:rFonts w:asciiTheme="majorHAnsi" w:hAnsiTheme="majorHAnsi"/>
          <w:b/>
          <w:sz w:val="36"/>
        </w:rPr>
        <w:t>Internet A</w:t>
      </w:r>
      <w:r w:rsidRPr="003628A9">
        <w:rPr>
          <w:rFonts w:asciiTheme="majorHAnsi" w:hAnsiTheme="majorHAnsi"/>
          <w:b/>
          <w:sz w:val="36"/>
        </w:rPr>
        <w:t>ttack</w:t>
      </w:r>
      <w:r>
        <w:rPr>
          <w:rFonts w:asciiTheme="majorHAnsi" w:hAnsiTheme="majorHAnsi"/>
          <w:sz w:val="36"/>
        </w:rPr>
        <w:t xml:space="preserve"> methods include </w:t>
      </w:r>
      <w:r w:rsidRPr="003628A9">
        <w:rPr>
          <w:rFonts w:asciiTheme="majorHAnsi" w:hAnsiTheme="majorHAnsi"/>
          <w:b/>
          <w:sz w:val="36"/>
        </w:rPr>
        <w:t xml:space="preserve">Eavesdropping </w:t>
      </w:r>
      <w:r>
        <w:rPr>
          <w:rFonts w:asciiTheme="majorHAnsi" w:hAnsiTheme="majorHAnsi"/>
          <w:sz w:val="36"/>
        </w:rPr>
        <w:t>(</w:t>
      </w:r>
      <w:proofErr w:type="spellStart"/>
      <w:r w:rsidRPr="003628A9">
        <w:rPr>
          <w:rFonts w:asciiTheme="majorHAnsi" w:hAnsiTheme="majorHAnsi"/>
          <w:sz w:val="36"/>
        </w:rPr>
        <w:t>secretely</w:t>
      </w:r>
      <w:proofErr w:type="spellEnd"/>
      <w:r w:rsidRPr="003628A9">
        <w:rPr>
          <w:rFonts w:asciiTheme="majorHAnsi" w:hAnsiTheme="majorHAnsi"/>
          <w:sz w:val="36"/>
        </w:rPr>
        <w:t xml:space="preserve"> listening to a private conversation without consent, usually between hosts on a network (e.g. the FBI have been accused of using programs to</w:t>
      </w:r>
      <w:r>
        <w:rPr>
          <w:rFonts w:asciiTheme="majorHAnsi" w:hAnsiTheme="majorHAnsi"/>
          <w:sz w:val="36"/>
        </w:rPr>
        <w:t xml:space="preserve"> eavesdrop on suspicious people)). </w:t>
      </w:r>
      <w:proofErr w:type="gramStart"/>
      <w:r w:rsidRPr="003628A9">
        <w:rPr>
          <w:rFonts w:asciiTheme="majorHAnsi" w:hAnsiTheme="majorHAnsi"/>
          <w:b/>
          <w:sz w:val="36"/>
        </w:rPr>
        <w:t>Phishing</w:t>
      </w:r>
      <w:r>
        <w:rPr>
          <w:rFonts w:asciiTheme="majorHAnsi" w:hAnsiTheme="majorHAnsi"/>
          <w:sz w:val="36"/>
        </w:rPr>
        <w:t xml:space="preserve"> (</w:t>
      </w:r>
      <w:r w:rsidRPr="003628A9">
        <w:rPr>
          <w:rFonts w:asciiTheme="majorHAnsi" w:hAnsiTheme="majorHAnsi"/>
          <w:sz w:val="36"/>
        </w:rPr>
        <w:t>an attempt to obtain sensitive information (</w:t>
      </w:r>
      <w:proofErr w:type="spellStart"/>
      <w:r w:rsidRPr="003628A9">
        <w:rPr>
          <w:rFonts w:asciiTheme="majorHAnsi" w:hAnsiTheme="majorHAnsi"/>
          <w:sz w:val="36"/>
        </w:rPr>
        <w:t>e.g</w:t>
      </w:r>
      <w:proofErr w:type="spellEnd"/>
      <w:r w:rsidRPr="003628A9">
        <w:rPr>
          <w:rFonts w:asciiTheme="majorHAnsi" w:hAnsiTheme="majorHAnsi"/>
          <w:sz w:val="36"/>
        </w:rPr>
        <w:t xml:space="preserve"> usernames and passwords, credit card details) by masquerading as a trustworthy entity in an electronic communication</w:t>
      </w:r>
      <w:r>
        <w:rPr>
          <w:rFonts w:asciiTheme="majorHAnsi" w:hAnsiTheme="majorHAnsi"/>
          <w:sz w:val="36"/>
        </w:rPr>
        <w:t>).</w:t>
      </w:r>
      <w:proofErr w:type="gramEnd"/>
      <w:r>
        <w:rPr>
          <w:rFonts w:asciiTheme="majorHAnsi" w:hAnsiTheme="majorHAnsi"/>
          <w:sz w:val="36"/>
        </w:rPr>
        <w:t xml:space="preserve"> </w:t>
      </w:r>
      <w:proofErr w:type="spellStart"/>
      <w:r w:rsidRPr="003628A9">
        <w:rPr>
          <w:rFonts w:asciiTheme="majorHAnsi" w:hAnsiTheme="majorHAnsi"/>
          <w:b/>
          <w:sz w:val="36"/>
        </w:rPr>
        <w:t>DoS</w:t>
      </w:r>
      <w:proofErr w:type="spellEnd"/>
      <w:r w:rsidRPr="003628A9">
        <w:rPr>
          <w:rFonts w:asciiTheme="majorHAnsi" w:hAnsiTheme="majorHAnsi"/>
          <w:b/>
          <w:sz w:val="36"/>
        </w:rPr>
        <w:t xml:space="preserve"> </w:t>
      </w:r>
      <w:r>
        <w:rPr>
          <w:rFonts w:asciiTheme="majorHAnsi" w:hAnsiTheme="majorHAnsi"/>
          <w:sz w:val="36"/>
        </w:rPr>
        <w:t>(</w:t>
      </w:r>
      <w:r w:rsidRPr="003628A9">
        <w:rPr>
          <w:rFonts w:asciiTheme="majorHAnsi" w:hAnsiTheme="majorHAnsi"/>
          <w:sz w:val="36"/>
        </w:rPr>
        <w:t xml:space="preserve">Denial of service attack; overloading a network by flooding it with useless traffic. </w:t>
      </w:r>
      <w:proofErr w:type="gramStart"/>
      <w:r w:rsidRPr="003628A9">
        <w:rPr>
          <w:rFonts w:asciiTheme="majorHAnsi" w:hAnsiTheme="majorHAnsi"/>
          <w:sz w:val="36"/>
        </w:rPr>
        <w:t xml:space="preserve">Two types, this normal type and </w:t>
      </w:r>
      <w:proofErr w:type="spellStart"/>
      <w:r w:rsidRPr="003628A9">
        <w:rPr>
          <w:rFonts w:asciiTheme="majorHAnsi" w:hAnsiTheme="majorHAnsi"/>
          <w:sz w:val="36"/>
        </w:rPr>
        <w:t>DDoS</w:t>
      </w:r>
      <w:proofErr w:type="spellEnd"/>
      <w:r w:rsidRPr="003628A9">
        <w:rPr>
          <w:rFonts w:asciiTheme="majorHAnsi" w:hAnsiTheme="majorHAnsi"/>
          <w:sz w:val="36"/>
        </w:rPr>
        <w:t xml:space="preserve"> (Distributed </w:t>
      </w:r>
      <w:proofErr w:type="spellStart"/>
      <w:r w:rsidRPr="003628A9">
        <w:rPr>
          <w:rFonts w:asciiTheme="majorHAnsi" w:hAnsiTheme="majorHAnsi"/>
          <w:sz w:val="36"/>
        </w:rPr>
        <w:t>DoS</w:t>
      </w:r>
      <w:proofErr w:type="spellEnd"/>
      <w:r w:rsidRPr="003628A9">
        <w:rPr>
          <w:rFonts w:asciiTheme="majorHAnsi" w:hAnsiTheme="majorHAnsi"/>
          <w:sz w:val="36"/>
        </w:rPr>
        <w:t>) where several computers flood a system with pa</w:t>
      </w:r>
      <w:r>
        <w:rPr>
          <w:rFonts w:asciiTheme="majorHAnsi" w:hAnsiTheme="majorHAnsi"/>
          <w:sz w:val="36"/>
        </w:rPr>
        <w:t>ckets in a co-ordinated fashion).</w:t>
      </w:r>
      <w:proofErr w:type="gramEnd"/>
      <w:r>
        <w:rPr>
          <w:rFonts w:asciiTheme="majorHAnsi" w:hAnsiTheme="majorHAnsi"/>
          <w:sz w:val="36"/>
        </w:rPr>
        <w:t xml:space="preserve"> </w:t>
      </w:r>
      <w:r w:rsidRPr="003628A9">
        <w:rPr>
          <w:rFonts w:asciiTheme="majorHAnsi" w:hAnsiTheme="majorHAnsi"/>
          <w:b/>
          <w:sz w:val="36"/>
        </w:rPr>
        <w:t>Viruses</w:t>
      </w:r>
      <w:r>
        <w:rPr>
          <w:rFonts w:asciiTheme="majorHAnsi" w:hAnsiTheme="majorHAnsi"/>
          <w:sz w:val="36"/>
        </w:rPr>
        <w:t xml:space="preserve"> (</w:t>
      </w:r>
      <w:r w:rsidRPr="003628A9">
        <w:rPr>
          <w:rFonts w:asciiTheme="majorHAnsi" w:hAnsiTheme="majorHAnsi"/>
          <w:sz w:val="36"/>
        </w:rPr>
        <w:t xml:space="preserve">a piece of </w:t>
      </w:r>
      <w:proofErr w:type="gramStart"/>
      <w:r w:rsidRPr="003628A9">
        <w:rPr>
          <w:rFonts w:asciiTheme="majorHAnsi" w:hAnsiTheme="majorHAnsi"/>
          <w:sz w:val="36"/>
        </w:rPr>
        <w:t>code which</w:t>
      </w:r>
      <w:proofErr w:type="gramEnd"/>
      <w:r w:rsidRPr="003628A9">
        <w:rPr>
          <w:rFonts w:asciiTheme="majorHAnsi" w:hAnsiTheme="majorHAnsi"/>
          <w:sz w:val="36"/>
        </w:rPr>
        <w:t xml:space="preserve"> can copy itself and typically has a detrimental effect such as destroying data. Must attach itself to an existing program</w:t>
      </w:r>
      <w:r>
        <w:rPr>
          <w:rFonts w:asciiTheme="majorHAnsi" w:hAnsiTheme="majorHAnsi"/>
          <w:sz w:val="36"/>
        </w:rPr>
        <w:t xml:space="preserve">). </w:t>
      </w:r>
      <w:r w:rsidRPr="003628A9">
        <w:rPr>
          <w:rFonts w:asciiTheme="majorHAnsi" w:hAnsiTheme="majorHAnsi"/>
          <w:b/>
          <w:sz w:val="36"/>
        </w:rPr>
        <w:t>Worms</w:t>
      </w:r>
      <w:r>
        <w:rPr>
          <w:rFonts w:asciiTheme="majorHAnsi" w:hAnsiTheme="majorHAnsi"/>
          <w:sz w:val="36"/>
        </w:rPr>
        <w:t xml:space="preserve"> (</w:t>
      </w:r>
      <w:r w:rsidRPr="003628A9">
        <w:rPr>
          <w:rFonts w:asciiTheme="majorHAnsi" w:hAnsiTheme="majorHAnsi"/>
          <w:sz w:val="36"/>
        </w:rPr>
        <w:t>Standalone malware program that replicates itself and spreads to other computers, often using a network to spread itself</w:t>
      </w:r>
      <w:r>
        <w:rPr>
          <w:rFonts w:asciiTheme="majorHAnsi" w:hAnsiTheme="majorHAnsi"/>
          <w:sz w:val="36"/>
        </w:rPr>
        <w:t xml:space="preserve">). </w:t>
      </w:r>
      <w:r w:rsidRPr="003628A9">
        <w:rPr>
          <w:rFonts w:asciiTheme="majorHAnsi" w:hAnsiTheme="majorHAnsi"/>
          <w:b/>
          <w:sz w:val="36"/>
        </w:rPr>
        <w:t>Trojans</w:t>
      </w:r>
      <w:r>
        <w:rPr>
          <w:rFonts w:asciiTheme="majorHAnsi" w:hAnsiTheme="majorHAnsi"/>
          <w:sz w:val="36"/>
        </w:rPr>
        <w:t xml:space="preserve"> (</w:t>
      </w:r>
      <w:r w:rsidRPr="003628A9">
        <w:rPr>
          <w:rFonts w:asciiTheme="majorHAnsi" w:hAnsiTheme="majorHAnsi"/>
          <w:sz w:val="36"/>
        </w:rPr>
        <w:t>A program, usually a virus hidden inside a harmless-looking file or program. It isn’t activated until the file is open</w:t>
      </w:r>
      <w:r>
        <w:rPr>
          <w:rFonts w:asciiTheme="majorHAnsi" w:hAnsiTheme="majorHAnsi"/>
          <w:sz w:val="36"/>
        </w:rPr>
        <w:t xml:space="preserve">ed, where it then causes damage). </w:t>
      </w:r>
      <w:r w:rsidRPr="003628A9">
        <w:rPr>
          <w:rFonts w:asciiTheme="majorHAnsi" w:hAnsiTheme="majorHAnsi"/>
          <w:b/>
          <w:sz w:val="36"/>
        </w:rPr>
        <w:t>Email Bombing</w:t>
      </w:r>
      <w:r>
        <w:rPr>
          <w:rFonts w:asciiTheme="majorHAnsi" w:hAnsiTheme="majorHAnsi"/>
          <w:sz w:val="36"/>
        </w:rPr>
        <w:t xml:space="preserve"> (</w:t>
      </w:r>
      <w:r w:rsidRPr="003628A9">
        <w:rPr>
          <w:rFonts w:asciiTheme="majorHAnsi" w:hAnsiTheme="majorHAnsi"/>
          <w:sz w:val="36"/>
        </w:rPr>
        <w:t xml:space="preserve">sending huge volumes of emails to an address in an attempt to overflow the </w:t>
      </w:r>
      <w:r>
        <w:rPr>
          <w:rFonts w:asciiTheme="majorHAnsi" w:hAnsiTheme="majorHAnsi"/>
          <w:sz w:val="36"/>
        </w:rPr>
        <w:t xml:space="preserve">mailbox or overwhelm the server). </w:t>
      </w:r>
      <w:r w:rsidRPr="003628A9">
        <w:rPr>
          <w:rFonts w:asciiTheme="majorHAnsi" w:hAnsiTheme="majorHAnsi"/>
          <w:b/>
          <w:sz w:val="36"/>
        </w:rPr>
        <w:t>Spamming</w:t>
      </w:r>
      <w:r>
        <w:rPr>
          <w:rFonts w:asciiTheme="majorHAnsi" w:hAnsiTheme="majorHAnsi"/>
          <w:sz w:val="36"/>
        </w:rPr>
        <w:t xml:space="preserve"> (</w:t>
      </w:r>
      <w:r w:rsidRPr="003628A9">
        <w:rPr>
          <w:rFonts w:asciiTheme="majorHAnsi" w:hAnsiTheme="majorHAnsi"/>
          <w:sz w:val="36"/>
        </w:rPr>
        <w:t>use of electronic messaging systems to send messages or advertising repeatedly on the same site or to an email</w:t>
      </w:r>
      <w:r>
        <w:rPr>
          <w:rFonts w:asciiTheme="majorHAnsi" w:hAnsiTheme="majorHAnsi"/>
          <w:sz w:val="36"/>
        </w:rPr>
        <w:t>)</w:t>
      </w:r>
      <w:r w:rsidRPr="003628A9">
        <w:rPr>
          <w:rFonts w:asciiTheme="majorHAnsi" w:hAnsiTheme="majorHAnsi"/>
          <w:sz w:val="36"/>
        </w:rPr>
        <w:t xml:space="preserve">. </w:t>
      </w:r>
      <w:r w:rsidRPr="003628A9">
        <w:rPr>
          <w:rFonts w:asciiTheme="majorHAnsi" w:hAnsiTheme="majorHAnsi"/>
          <w:b/>
          <w:sz w:val="36"/>
        </w:rPr>
        <w:t>Cookies</w:t>
      </w:r>
      <w:r>
        <w:rPr>
          <w:rFonts w:asciiTheme="majorHAnsi" w:hAnsiTheme="majorHAnsi"/>
          <w:sz w:val="36"/>
        </w:rPr>
        <w:t xml:space="preserve"> (</w:t>
      </w:r>
      <w:r w:rsidRPr="003628A9">
        <w:rPr>
          <w:rFonts w:asciiTheme="majorHAnsi" w:hAnsiTheme="majorHAnsi"/>
          <w:sz w:val="36"/>
        </w:rPr>
        <w:t>small files stored on a user’s computer. Designed to hold a small amount of data specific to a particular client or website</w:t>
      </w:r>
      <w:r>
        <w:rPr>
          <w:rFonts w:asciiTheme="majorHAnsi" w:hAnsiTheme="majorHAnsi"/>
          <w:sz w:val="36"/>
        </w:rPr>
        <w:t xml:space="preserve">). </w:t>
      </w:r>
      <w:r w:rsidRPr="003628A9">
        <w:rPr>
          <w:rFonts w:asciiTheme="majorHAnsi" w:hAnsiTheme="majorHAnsi"/>
          <w:b/>
          <w:sz w:val="36"/>
        </w:rPr>
        <w:t>Systems boot record infectors</w:t>
      </w:r>
      <w:r>
        <w:rPr>
          <w:rFonts w:asciiTheme="majorHAnsi" w:hAnsiTheme="majorHAnsi"/>
          <w:sz w:val="36"/>
        </w:rPr>
        <w:t xml:space="preserve"> (</w:t>
      </w:r>
      <w:r w:rsidRPr="003628A9">
        <w:rPr>
          <w:rFonts w:asciiTheme="majorHAnsi" w:hAnsiTheme="majorHAnsi"/>
          <w:sz w:val="36"/>
        </w:rPr>
        <w:t>virus that inserts its starting code into the boot sector of a computer. When the computer tries to boot up, the virus goes into the computer memory and can gain control over basic operations</w:t>
      </w:r>
      <w:r>
        <w:rPr>
          <w:rFonts w:asciiTheme="majorHAnsi" w:hAnsiTheme="majorHAnsi"/>
          <w:sz w:val="36"/>
        </w:rPr>
        <w:t>)</w:t>
      </w:r>
      <w:r w:rsidRPr="003628A9">
        <w:rPr>
          <w:rFonts w:asciiTheme="majorHAnsi" w:hAnsiTheme="majorHAnsi"/>
          <w:sz w:val="36"/>
        </w:rPr>
        <w:t>.</w:t>
      </w:r>
    </w:p>
    <w:p w14:paraId="29886C3D" w14:textId="77777777" w:rsidR="003628A9" w:rsidRPr="00F71355" w:rsidRDefault="003628A9" w:rsidP="00F7491C">
      <w:pPr>
        <w:ind w:left="-851"/>
        <w:jc w:val="both"/>
        <w:rPr>
          <w:rFonts w:asciiTheme="majorHAnsi" w:hAnsiTheme="majorHAnsi"/>
          <w:sz w:val="36"/>
        </w:rPr>
      </w:pPr>
    </w:p>
    <w:p w14:paraId="71AD3AF8" w14:textId="77777777" w:rsidR="00F71355" w:rsidRPr="00F71355" w:rsidRDefault="00F71355" w:rsidP="00F7491C">
      <w:pPr>
        <w:ind w:left="-851"/>
        <w:jc w:val="both"/>
        <w:rPr>
          <w:rFonts w:asciiTheme="majorHAnsi" w:hAnsiTheme="majorHAnsi"/>
          <w:sz w:val="36"/>
        </w:rPr>
      </w:pPr>
    </w:p>
    <w:p w14:paraId="1DBC41FE" w14:textId="77777777" w:rsidR="00F71355" w:rsidRPr="00F71355" w:rsidRDefault="00F71355" w:rsidP="00F7491C">
      <w:pPr>
        <w:ind w:left="-851"/>
        <w:jc w:val="both"/>
        <w:rPr>
          <w:rFonts w:asciiTheme="majorHAnsi" w:hAnsiTheme="majorHAnsi"/>
          <w:sz w:val="36"/>
        </w:rPr>
      </w:pPr>
    </w:p>
    <w:p w14:paraId="5A3C7787" w14:textId="77777777" w:rsidR="00F71355" w:rsidRPr="00F71355" w:rsidRDefault="00F71355" w:rsidP="00F7491C">
      <w:pPr>
        <w:ind w:left="-851"/>
        <w:jc w:val="both"/>
        <w:rPr>
          <w:rFonts w:asciiTheme="majorHAnsi" w:hAnsiTheme="majorHAnsi"/>
          <w:sz w:val="36"/>
        </w:rPr>
      </w:pPr>
    </w:p>
    <w:p w14:paraId="5CC2501B" w14:textId="77777777" w:rsidR="00F71355" w:rsidRPr="00F71355" w:rsidRDefault="00F71355" w:rsidP="00F7491C">
      <w:pPr>
        <w:ind w:left="-851"/>
        <w:jc w:val="both"/>
        <w:rPr>
          <w:rFonts w:asciiTheme="majorHAnsi" w:hAnsiTheme="majorHAnsi"/>
          <w:sz w:val="36"/>
        </w:rPr>
      </w:pPr>
    </w:p>
    <w:tbl>
      <w:tblPr>
        <w:tblStyle w:val="TableGrid"/>
        <w:tblW w:w="0" w:type="auto"/>
        <w:tblLook w:val="04A0" w:firstRow="1" w:lastRow="0" w:firstColumn="1" w:lastColumn="0" w:noHBand="0" w:noVBand="1"/>
      </w:tblPr>
      <w:tblGrid>
        <w:gridCol w:w="2838"/>
        <w:gridCol w:w="2845"/>
        <w:gridCol w:w="2833"/>
      </w:tblGrid>
      <w:tr w:rsidR="00CD2190" w14:paraId="66DF8C73" w14:textId="77777777" w:rsidTr="003F7D17">
        <w:tc>
          <w:tcPr>
            <w:tcW w:w="3005" w:type="dxa"/>
          </w:tcPr>
          <w:p w14:paraId="6A631A42" w14:textId="77777777" w:rsidR="00CD2190" w:rsidRDefault="00CD2190" w:rsidP="003F7D17">
            <w:r>
              <w:t>Computer Security Attributes</w:t>
            </w:r>
          </w:p>
        </w:tc>
        <w:tc>
          <w:tcPr>
            <w:tcW w:w="3005" w:type="dxa"/>
          </w:tcPr>
          <w:p w14:paraId="76F348D7" w14:textId="77777777" w:rsidR="00CD2190" w:rsidRDefault="00CD2190" w:rsidP="003F7D17">
            <w:r>
              <w:t>Attack Methods</w:t>
            </w:r>
          </w:p>
        </w:tc>
        <w:tc>
          <w:tcPr>
            <w:tcW w:w="3006" w:type="dxa"/>
          </w:tcPr>
          <w:p w14:paraId="6E3E4B66" w14:textId="77777777" w:rsidR="00CD2190" w:rsidRDefault="00CD2190" w:rsidP="003F7D17">
            <w:r>
              <w:t>Technology for Internet Security</w:t>
            </w:r>
          </w:p>
        </w:tc>
      </w:tr>
      <w:tr w:rsidR="00CD2190" w14:paraId="5C608772" w14:textId="77777777" w:rsidTr="003F7D17">
        <w:tc>
          <w:tcPr>
            <w:tcW w:w="3005" w:type="dxa"/>
          </w:tcPr>
          <w:p w14:paraId="291C167C" w14:textId="77777777" w:rsidR="00CD2190" w:rsidRDefault="00CD2190" w:rsidP="003F7D17">
            <w:r>
              <w:t>Confidentiality</w:t>
            </w:r>
          </w:p>
        </w:tc>
        <w:tc>
          <w:tcPr>
            <w:tcW w:w="3005" w:type="dxa"/>
          </w:tcPr>
          <w:p w14:paraId="35974C71" w14:textId="77777777" w:rsidR="00CD2190" w:rsidRDefault="00CD2190" w:rsidP="003F7D17">
            <w:r>
              <w:t xml:space="preserve">Eavesdropping, Hacking, Phishing, </w:t>
            </w:r>
            <w:proofErr w:type="spellStart"/>
            <w:r>
              <w:t>DoS</w:t>
            </w:r>
            <w:proofErr w:type="spellEnd"/>
            <w:r>
              <w:t xml:space="preserve"> and IP Spoofing</w:t>
            </w:r>
          </w:p>
        </w:tc>
        <w:tc>
          <w:tcPr>
            <w:tcW w:w="3006" w:type="dxa"/>
          </w:tcPr>
          <w:p w14:paraId="085C6A23" w14:textId="77777777" w:rsidR="00CD2190" w:rsidRDefault="00CD2190" w:rsidP="003F7D17">
            <w:r>
              <w:t>IDS, Firewall, Cryptographic Systems, IPSec and SSL</w:t>
            </w:r>
          </w:p>
        </w:tc>
      </w:tr>
      <w:tr w:rsidR="00CD2190" w14:paraId="37F0D75A" w14:textId="77777777" w:rsidTr="003F7D17">
        <w:tc>
          <w:tcPr>
            <w:tcW w:w="3005" w:type="dxa"/>
          </w:tcPr>
          <w:p w14:paraId="7E390C3B" w14:textId="77777777" w:rsidR="00CD2190" w:rsidRDefault="00CD2190" w:rsidP="003F7D17">
            <w:r>
              <w:t>Integrity</w:t>
            </w:r>
          </w:p>
        </w:tc>
        <w:tc>
          <w:tcPr>
            <w:tcW w:w="3005" w:type="dxa"/>
          </w:tcPr>
          <w:p w14:paraId="6D97423F" w14:textId="77777777" w:rsidR="00CD2190" w:rsidRDefault="00CD2190" w:rsidP="003F7D17">
            <w:r>
              <w:t xml:space="preserve">Viruses, Worms, Trojans, Eavesdropping </w:t>
            </w:r>
            <w:proofErr w:type="spellStart"/>
            <w:r>
              <w:t>DoS</w:t>
            </w:r>
            <w:proofErr w:type="spellEnd"/>
            <w:r>
              <w:t xml:space="preserve"> and IP Spoofing</w:t>
            </w:r>
          </w:p>
        </w:tc>
        <w:tc>
          <w:tcPr>
            <w:tcW w:w="3006" w:type="dxa"/>
          </w:tcPr>
          <w:p w14:paraId="5ED54CD1" w14:textId="77777777" w:rsidR="00CD2190" w:rsidRDefault="00CD2190" w:rsidP="003F7D17">
            <w:r>
              <w:t>IDS, Firewall, Anti-Malware Software, IPSec and SSL</w:t>
            </w:r>
          </w:p>
        </w:tc>
      </w:tr>
      <w:tr w:rsidR="00CD2190" w14:paraId="49763E77" w14:textId="77777777" w:rsidTr="003F7D17">
        <w:tc>
          <w:tcPr>
            <w:tcW w:w="3005" w:type="dxa"/>
          </w:tcPr>
          <w:p w14:paraId="2D8260FA" w14:textId="77777777" w:rsidR="00CD2190" w:rsidRDefault="00CD2190" w:rsidP="003F7D17">
            <w:r>
              <w:t>Privacy</w:t>
            </w:r>
          </w:p>
        </w:tc>
        <w:tc>
          <w:tcPr>
            <w:tcW w:w="3005" w:type="dxa"/>
          </w:tcPr>
          <w:p w14:paraId="7DCF2305" w14:textId="77777777" w:rsidR="00CD2190" w:rsidRDefault="00CD2190" w:rsidP="003F7D17">
            <w:r>
              <w:t xml:space="preserve">Email Bombing, Spamming, Hacking, </w:t>
            </w:r>
            <w:proofErr w:type="spellStart"/>
            <w:r>
              <w:t>DoS</w:t>
            </w:r>
            <w:proofErr w:type="spellEnd"/>
            <w:r>
              <w:t xml:space="preserve"> and Cookies</w:t>
            </w:r>
          </w:p>
        </w:tc>
        <w:tc>
          <w:tcPr>
            <w:tcW w:w="3006" w:type="dxa"/>
          </w:tcPr>
          <w:p w14:paraId="0E7F6C9B" w14:textId="77777777" w:rsidR="00CD2190" w:rsidRDefault="00CD2190" w:rsidP="003F7D17">
            <w:r>
              <w:t>IDS, Firewall, Anti-Malware Software, IPSec and SSL</w:t>
            </w:r>
          </w:p>
        </w:tc>
      </w:tr>
      <w:tr w:rsidR="00CD2190" w14:paraId="3FA47CA3" w14:textId="77777777" w:rsidTr="003F7D17">
        <w:tc>
          <w:tcPr>
            <w:tcW w:w="3005" w:type="dxa"/>
          </w:tcPr>
          <w:p w14:paraId="584731FF" w14:textId="77777777" w:rsidR="00CD2190" w:rsidRDefault="00CD2190" w:rsidP="003F7D17">
            <w:r>
              <w:t>Availability</w:t>
            </w:r>
          </w:p>
        </w:tc>
        <w:tc>
          <w:tcPr>
            <w:tcW w:w="3005" w:type="dxa"/>
          </w:tcPr>
          <w:p w14:paraId="3E55EA84" w14:textId="77777777" w:rsidR="00CD2190" w:rsidRDefault="00CD2190" w:rsidP="003F7D17">
            <w:proofErr w:type="spellStart"/>
            <w:r>
              <w:t>DoS</w:t>
            </w:r>
            <w:proofErr w:type="spellEnd"/>
            <w:r>
              <w:t>, Email Bombing, Spamming and Systems Boot Record Infectors</w:t>
            </w:r>
          </w:p>
        </w:tc>
        <w:tc>
          <w:tcPr>
            <w:tcW w:w="3006" w:type="dxa"/>
          </w:tcPr>
          <w:p w14:paraId="01128C7E" w14:textId="77777777" w:rsidR="00CD2190" w:rsidRDefault="00CD2190" w:rsidP="003F7D17">
            <w:r>
              <w:t>IDS, Anti-Malware Software and Firewall</w:t>
            </w:r>
          </w:p>
        </w:tc>
      </w:tr>
      <w:tr w:rsidR="00CD2190" w14:paraId="0B1930DC" w14:textId="77777777" w:rsidTr="003F7D17">
        <w:tc>
          <w:tcPr>
            <w:tcW w:w="3005" w:type="dxa"/>
          </w:tcPr>
          <w:p w14:paraId="5EBAAD61" w14:textId="77777777" w:rsidR="00CD2190" w:rsidRDefault="00CD2190" w:rsidP="003F7D17"/>
        </w:tc>
        <w:tc>
          <w:tcPr>
            <w:tcW w:w="3005" w:type="dxa"/>
          </w:tcPr>
          <w:p w14:paraId="3A9A55EE" w14:textId="77777777" w:rsidR="00CD2190" w:rsidRDefault="00CD2190" w:rsidP="003F7D17"/>
        </w:tc>
        <w:tc>
          <w:tcPr>
            <w:tcW w:w="3006" w:type="dxa"/>
          </w:tcPr>
          <w:p w14:paraId="4DDF5052" w14:textId="77777777" w:rsidR="00CD2190" w:rsidRDefault="00CD2190" w:rsidP="003F7D17"/>
        </w:tc>
      </w:tr>
    </w:tbl>
    <w:p w14:paraId="25880263" w14:textId="77777777" w:rsidR="007B1182" w:rsidRDefault="007B1182" w:rsidP="00F7491C">
      <w:pPr>
        <w:ind w:left="-851"/>
        <w:jc w:val="both"/>
        <w:rPr>
          <w:rFonts w:asciiTheme="majorHAnsi" w:hAnsiTheme="majorHAnsi"/>
          <w:sz w:val="36"/>
        </w:rPr>
      </w:pPr>
    </w:p>
    <w:p w14:paraId="6DD05CFD" w14:textId="61ADA554" w:rsidR="005B1EA7" w:rsidRDefault="007B1182" w:rsidP="005B1EA7">
      <w:pPr>
        <w:ind w:left="-851"/>
        <w:jc w:val="both"/>
        <w:rPr>
          <w:rFonts w:asciiTheme="majorHAnsi" w:hAnsiTheme="majorHAnsi"/>
          <w:sz w:val="36"/>
        </w:rPr>
      </w:pPr>
      <w:r>
        <w:rPr>
          <w:rFonts w:asciiTheme="majorHAnsi" w:hAnsiTheme="majorHAnsi"/>
          <w:sz w:val="36"/>
        </w:rPr>
        <w:t xml:space="preserve">There are many gateways to protect computers against network </w:t>
      </w:r>
      <w:r w:rsidR="003628A9">
        <w:rPr>
          <w:rFonts w:asciiTheme="majorHAnsi" w:hAnsiTheme="majorHAnsi"/>
          <w:sz w:val="36"/>
        </w:rPr>
        <w:t>breaches;</w:t>
      </w:r>
      <w:r>
        <w:rPr>
          <w:rFonts w:asciiTheme="majorHAnsi" w:hAnsiTheme="majorHAnsi"/>
          <w:sz w:val="36"/>
        </w:rPr>
        <w:t xml:space="preserve"> these include </w:t>
      </w:r>
      <w:r w:rsidRPr="005B1EA7">
        <w:rPr>
          <w:rFonts w:asciiTheme="majorHAnsi" w:hAnsiTheme="majorHAnsi"/>
          <w:sz w:val="36"/>
        </w:rPr>
        <w:t>IDS, Firewall, Cryptographic Systems and Anti-Malware</w:t>
      </w:r>
      <w:r>
        <w:rPr>
          <w:rFonts w:asciiTheme="majorHAnsi" w:hAnsiTheme="majorHAnsi"/>
          <w:sz w:val="36"/>
        </w:rPr>
        <w:t xml:space="preserve">. </w:t>
      </w:r>
      <w:r w:rsidRPr="005B1EA7">
        <w:rPr>
          <w:rFonts w:asciiTheme="majorHAnsi" w:hAnsiTheme="majorHAnsi"/>
          <w:b/>
          <w:sz w:val="36"/>
        </w:rPr>
        <w:t xml:space="preserve">IDS </w:t>
      </w:r>
      <w:r>
        <w:rPr>
          <w:rFonts w:asciiTheme="majorHAnsi" w:hAnsiTheme="majorHAnsi"/>
          <w:sz w:val="36"/>
        </w:rPr>
        <w:t xml:space="preserve">(Intrusion Detection Systems) </w:t>
      </w:r>
      <w:proofErr w:type="gramStart"/>
      <w:r>
        <w:rPr>
          <w:rFonts w:asciiTheme="majorHAnsi" w:hAnsiTheme="majorHAnsi"/>
          <w:sz w:val="36"/>
        </w:rPr>
        <w:t>is</w:t>
      </w:r>
      <w:proofErr w:type="gramEnd"/>
      <w:r>
        <w:rPr>
          <w:rFonts w:asciiTheme="majorHAnsi" w:hAnsiTheme="majorHAnsi"/>
          <w:sz w:val="36"/>
        </w:rPr>
        <w:t xml:space="preserve"> an extra protection measure designed to ward off computer intrusions. </w:t>
      </w:r>
      <w:r w:rsidRPr="005B1EA7">
        <w:rPr>
          <w:rFonts w:asciiTheme="majorHAnsi" w:hAnsiTheme="majorHAnsi"/>
          <w:b/>
          <w:sz w:val="36"/>
        </w:rPr>
        <w:t>Firewall</w:t>
      </w:r>
      <w:r>
        <w:rPr>
          <w:rFonts w:asciiTheme="majorHAnsi" w:hAnsiTheme="majorHAnsi"/>
          <w:sz w:val="36"/>
        </w:rPr>
        <w:t xml:space="preserve"> is the front line of defence. </w:t>
      </w:r>
      <w:r w:rsidRPr="005B1EA7">
        <w:rPr>
          <w:rFonts w:asciiTheme="majorHAnsi" w:hAnsiTheme="majorHAnsi"/>
          <w:b/>
          <w:sz w:val="36"/>
        </w:rPr>
        <w:t>Cryptographic Systems involves</w:t>
      </w:r>
      <w:r>
        <w:rPr>
          <w:rFonts w:asciiTheme="majorHAnsi" w:hAnsiTheme="majorHAnsi"/>
          <w:sz w:val="36"/>
        </w:rPr>
        <w:t xml:space="preserve"> the use of codes and ciphers to transform data into nonsense data while transferring it in order to keep it secure, this type of protection continues to advance as hackers catch up with it. </w:t>
      </w:r>
      <w:r w:rsidRPr="005B1EA7">
        <w:rPr>
          <w:rFonts w:asciiTheme="majorHAnsi" w:hAnsiTheme="majorHAnsi"/>
          <w:b/>
          <w:sz w:val="36"/>
        </w:rPr>
        <w:t>Anti-Malware</w:t>
      </w:r>
      <w:r>
        <w:rPr>
          <w:rFonts w:asciiTheme="majorHAnsi" w:hAnsiTheme="majorHAnsi"/>
          <w:sz w:val="36"/>
        </w:rPr>
        <w:t xml:space="preserve"> is used to detect Malware such as Trojans, </w:t>
      </w:r>
      <w:r w:rsidR="003628A9">
        <w:rPr>
          <w:rFonts w:asciiTheme="majorHAnsi" w:hAnsiTheme="majorHAnsi"/>
          <w:sz w:val="36"/>
        </w:rPr>
        <w:t>worms and viruses and cure them if they’re present.</w:t>
      </w:r>
      <w:r w:rsidR="005B1EA7">
        <w:rPr>
          <w:rFonts w:asciiTheme="majorHAnsi" w:hAnsiTheme="majorHAnsi"/>
          <w:sz w:val="36"/>
        </w:rPr>
        <w:t xml:space="preserve"> The difference between firewalls and Anti-malware scanners is that f</w:t>
      </w:r>
      <w:r w:rsidR="005B1EA7" w:rsidRPr="005B1EA7">
        <w:rPr>
          <w:rFonts w:asciiTheme="majorHAnsi" w:hAnsiTheme="majorHAnsi"/>
          <w:sz w:val="36"/>
        </w:rPr>
        <w:t xml:space="preserve">irewalls control the information sent to and from the device and blocks sites that may install malware from accessing the device. </w:t>
      </w:r>
      <w:proofErr w:type="gramStart"/>
      <w:r w:rsidR="005B1EA7">
        <w:rPr>
          <w:rFonts w:asciiTheme="majorHAnsi" w:hAnsiTheme="majorHAnsi"/>
          <w:sz w:val="36"/>
        </w:rPr>
        <w:t xml:space="preserve">Whereas </w:t>
      </w:r>
      <w:r w:rsidR="005B1EA7" w:rsidRPr="005B1EA7">
        <w:rPr>
          <w:rFonts w:asciiTheme="majorHAnsi" w:hAnsiTheme="majorHAnsi"/>
          <w:sz w:val="36"/>
        </w:rPr>
        <w:t>Anti-Malware programs look for and remove any malware present on the device already.</w:t>
      </w:r>
      <w:proofErr w:type="gramEnd"/>
      <w:r w:rsidR="00CD2190">
        <w:rPr>
          <w:rFonts w:asciiTheme="majorHAnsi" w:hAnsiTheme="majorHAnsi"/>
          <w:sz w:val="36"/>
        </w:rPr>
        <w:t xml:space="preserve"> [7]</w:t>
      </w:r>
      <w:bookmarkStart w:id="0" w:name="_GoBack"/>
      <w:bookmarkEnd w:id="0"/>
    </w:p>
    <w:p w14:paraId="6D8C4B9F" w14:textId="77777777" w:rsidR="005B1EA7" w:rsidRDefault="005B1EA7" w:rsidP="00F7491C">
      <w:pPr>
        <w:ind w:left="-851"/>
        <w:jc w:val="both"/>
        <w:rPr>
          <w:rFonts w:asciiTheme="majorHAnsi" w:hAnsiTheme="majorHAnsi"/>
          <w:sz w:val="36"/>
        </w:rPr>
      </w:pPr>
    </w:p>
    <w:p w14:paraId="3A3DFA63" w14:textId="77777777" w:rsidR="002937E7" w:rsidRDefault="002937E7" w:rsidP="00F7491C">
      <w:pPr>
        <w:ind w:left="-851"/>
        <w:jc w:val="both"/>
        <w:rPr>
          <w:rFonts w:asciiTheme="majorHAnsi" w:hAnsiTheme="majorHAnsi"/>
          <w:sz w:val="36"/>
        </w:rPr>
      </w:pPr>
    </w:p>
    <w:p w14:paraId="76BB89E5" w14:textId="77777777" w:rsidR="007B1182" w:rsidRDefault="007B1182" w:rsidP="00F7491C">
      <w:pPr>
        <w:ind w:left="-851"/>
        <w:jc w:val="both"/>
        <w:rPr>
          <w:rFonts w:asciiTheme="majorHAnsi" w:hAnsiTheme="majorHAnsi"/>
          <w:sz w:val="36"/>
        </w:rPr>
      </w:pPr>
    </w:p>
    <w:p w14:paraId="13A5FF8B" w14:textId="77777777" w:rsidR="007B1182" w:rsidRDefault="007B1182" w:rsidP="00F7491C">
      <w:pPr>
        <w:ind w:left="-851"/>
        <w:jc w:val="both"/>
        <w:rPr>
          <w:rFonts w:asciiTheme="majorHAnsi" w:hAnsiTheme="majorHAnsi"/>
          <w:sz w:val="36"/>
        </w:rPr>
      </w:pPr>
    </w:p>
    <w:p w14:paraId="624939F5" w14:textId="77777777" w:rsidR="007B1182" w:rsidRDefault="007B1182" w:rsidP="00F7491C">
      <w:pPr>
        <w:ind w:left="-851"/>
        <w:jc w:val="both"/>
        <w:rPr>
          <w:rFonts w:asciiTheme="majorHAnsi" w:hAnsiTheme="majorHAnsi"/>
          <w:sz w:val="36"/>
        </w:rPr>
      </w:pPr>
    </w:p>
    <w:p w14:paraId="2E414A44" w14:textId="77777777" w:rsidR="007B1182" w:rsidRDefault="007B1182" w:rsidP="00F7491C">
      <w:pPr>
        <w:ind w:left="-851"/>
        <w:jc w:val="both"/>
        <w:rPr>
          <w:rFonts w:asciiTheme="majorHAnsi" w:hAnsiTheme="majorHAnsi"/>
          <w:sz w:val="36"/>
        </w:rPr>
      </w:pPr>
    </w:p>
    <w:p w14:paraId="19CAD983" w14:textId="77777777" w:rsidR="002937E7" w:rsidRDefault="002937E7" w:rsidP="00F7491C">
      <w:pPr>
        <w:ind w:left="-851"/>
        <w:jc w:val="both"/>
        <w:rPr>
          <w:rFonts w:asciiTheme="majorHAnsi" w:hAnsiTheme="majorHAnsi"/>
          <w:sz w:val="36"/>
        </w:rPr>
      </w:pPr>
    </w:p>
    <w:p w14:paraId="16074305" w14:textId="77777777" w:rsidR="002937E7" w:rsidRDefault="002937E7" w:rsidP="00F7491C">
      <w:pPr>
        <w:ind w:left="-851"/>
        <w:jc w:val="both"/>
        <w:rPr>
          <w:rFonts w:asciiTheme="majorHAnsi" w:hAnsiTheme="majorHAnsi"/>
          <w:sz w:val="36"/>
        </w:rPr>
      </w:pPr>
    </w:p>
    <w:p w14:paraId="2FA2D4C9" w14:textId="77777777" w:rsidR="002937E7" w:rsidRDefault="002937E7" w:rsidP="00F7491C">
      <w:pPr>
        <w:ind w:left="-851"/>
        <w:jc w:val="both"/>
        <w:rPr>
          <w:rFonts w:asciiTheme="majorHAnsi" w:hAnsiTheme="majorHAnsi"/>
          <w:sz w:val="36"/>
        </w:rPr>
      </w:pPr>
    </w:p>
    <w:p w14:paraId="14C9DED1" w14:textId="77777777" w:rsidR="002937E7" w:rsidRDefault="002937E7" w:rsidP="00F7491C">
      <w:pPr>
        <w:ind w:left="-851"/>
        <w:jc w:val="both"/>
        <w:rPr>
          <w:rFonts w:asciiTheme="majorHAnsi" w:hAnsiTheme="majorHAnsi"/>
          <w:sz w:val="36"/>
        </w:rPr>
      </w:pPr>
    </w:p>
    <w:p w14:paraId="1F75A975" w14:textId="77777777" w:rsidR="002937E7" w:rsidRDefault="002937E7" w:rsidP="00F7491C">
      <w:pPr>
        <w:ind w:left="-851"/>
        <w:jc w:val="both"/>
        <w:rPr>
          <w:rFonts w:asciiTheme="majorHAnsi" w:hAnsiTheme="majorHAnsi"/>
          <w:sz w:val="36"/>
        </w:rPr>
      </w:pPr>
    </w:p>
    <w:p w14:paraId="7FF2A373" w14:textId="77777777" w:rsidR="002937E7" w:rsidRDefault="002937E7" w:rsidP="00F7491C">
      <w:pPr>
        <w:ind w:left="-851"/>
        <w:jc w:val="both"/>
        <w:rPr>
          <w:rFonts w:asciiTheme="majorHAnsi" w:hAnsiTheme="majorHAnsi"/>
          <w:sz w:val="36"/>
        </w:rPr>
      </w:pPr>
    </w:p>
    <w:p w14:paraId="1A756A97" w14:textId="77777777" w:rsidR="002937E7" w:rsidRDefault="002937E7" w:rsidP="00F7491C">
      <w:pPr>
        <w:ind w:left="-851"/>
        <w:jc w:val="both"/>
        <w:rPr>
          <w:rFonts w:asciiTheme="majorHAnsi" w:hAnsiTheme="majorHAnsi"/>
          <w:sz w:val="36"/>
        </w:rPr>
      </w:pPr>
    </w:p>
    <w:p w14:paraId="2586E76B" w14:textId="77777777" w:rsidR="002937E7" w:rsidRDefault="002937E7" w:rsidP="00F7491C">
      <w:pPr>
        <w:ind w:left="-851"/>
        <w:jc w:val="both"/>
        <w:rPr>
          <w:rFonts w:asciiTheme="majorHAnsi" w:hAnsiTheme="majorHAnsi"/>
          <w:sz w:val="36"/>
        </w:rPr>
      </w:pPr>
    </w:p>
    <w:p w14:paraId="4368AF11" w14:textId="77777777" w:rsidR="002937E7" w:rsidRDefault="002937E7" w:rsidP="00F7491C">
      <w:pPr>
        <w:ind w:left="-851"/>
        <w:jc w:val="both"/>
        <w:rPr>
          <w:rFonts w:asciiTheme="majorHAnsi" w:hAnsiTheme="majorHAnsi"/>
          <w:sz w:val="36"/>
        </w:rPr>
      </w:pPr>
    </w:p>
    <w:p w14:paraId="2210E5AF" w14:textId="77777777" w:rsidR="002937E7" w:rsidRDefault="002937E7" w:rsidP="00F7491C">
      <w:pPr>
        <w:ind w:left="-851"/>
        <w:jc w:val="both"/>
        <w:rPr>
          <w:rFonts w:asciiTheme="majorHAnsi" w:hAnsiTheme="majorHAnsi"/>
          <w:sz w:val="36"/>
        </w:rPr>
      </w:pPr>
    </w:p>
    <w:p w14:paraId="7D48417D" w14:textId="77777777" w:rsidR="002937E7" w:rsidRDefault="002937E7" w:rsidP="00F7491C">
      <w:pPr>
        <w:ind w:left="-851"/>
        <w:jc w:val="both"/>
        <w:rPr>
          <w:rFonts w:asciiTheme="majorHAnsi" w:hAnsiTheme="majorHAnsi"/>
          <w:sz w:val="36"/>
        </w:rPr>
      </w:pPr>
    </w:p>
    <w:p w14:paraId="58054D39" w14:textId="77777777" w:rsidR="002937E7" w:rsidRDefault="002937E7" w:rsidP="00F7491C">
      <w:pPr>
        <w:ind w:left="-851"/>
        <w:jc w:val="both"/>
        <w:rPr>
          <w:rFonts w:asciiTheme="majorHAnsi" w:hAnsiTheme="majorHAnsi"/>
          <w:sz w:val="36"/>
        </w:rPr>
      </w:pPr>
    </w:p>
    <w:p w14:paraId="5E706470" w14:textId="77777777" w:rsidR="002937E7" w:rsidRDefault="002937E7" w:rsidP="00F7491C">
      <w:pPr>
        <w:ind w:left="-851"/>
        <w:jc w:val="both"/>
        <w:rPr>
          <w:rFonts w:asciiTheme="majorHAnsi" w:hAnsiTheme="majorHAnsi"/>
          <w:sz w:val="36"/>
        </w:rPr>
      </w:pPr>
    </w:p>
    <w:p w14:paraId="18CA09A3" w14:textId="77777777" w:rsidR="002937E7" w:rsidRDefault="002937E7" w:rsidP="00F7491C">
      <w:pPr>
        <w:ind w:left="-851"/>
        <w:jc w:val="both"/>
        <w:rPr>
          <w:rFonts w:asciiTheme="majorHAnsi" w:hAnsiTheme="majorHAnsi"/>
          <w:sz w:val="36"/>
        </w:rPr>
      </w:pPr>
    </w:p>
    <w:p w14:paraId="19E069BD" w14:textId="77777777" w:rsidR="002937E7" w:rsidRDefault="002937E7" w:rsidP="00F7491C">
      <w:pPr>
        <w:ind w:left="-851"/>
        <w:jc w:val="both"/>
        <w:rPr>
          <w:rFonts w:asciiTheme="majorHAnsi" w:hAnsiTheme="majorHAnsi"/>
          <w:sz w:val="36"/>
        </w:rPr>
      </w:pPr>
    </w:p>
    <w:p w14:paraId="514541FD" w14:textId="77777777" w:rsidR="002937E7" w:rsidRDefault="002937E7" w:rsidP="00F7491C">
      <w:pPr>
        <w:ind w:left="-851"/>
        <w:jc w:val="both"/>
        <w:rPr>
          <w:rFonts w:asciiTheme="majorHAnsi" w:hAnsiTheme="majorHAnsi"/>
          <w:sz w:val="36"/>
        </w:rPr>
      </w:pPr>
    </w:p>
    <w:p w14:paraId="690167F1" w14:textId="77777777" w:rsidR="002937E7" w:rsidRDefault="002937E7" w:rsidP="00F7491C">
      <w:pPr>
        <w:ind w:left="-851"/>
        <w:jc w:val="both"/>
        <w:rPr>
          <w:rFonts w:asciiTheme="majorHAnsi" w:hAnsiTheme="majorHAnsi"/>
          <w:sz w:val="36"/>
        </w:rPr>
      </w:pPr>
    </w:p>
    <w:p w14:paraId="3703688D" w14:textId="77777777" w:rsidR="00CD2190" w:rsidRDefault="00CD2190" w:rsidP="00F7491C">
      <w:pPr>
        <w:ind w:left="-851"/>
        <w:jc w:val="both"/>
        <w:rPr>
          <w:rFonts w:asciiTheme="majorHAnsi" w:hAnsiTheme="majorHAnsi"/>
          <w:sz w:val="40"/>
        </w:rPr>
      </w:pPr>
    </w:p>
    <w:p w14:paraId="75FD6B01" w14:textId="77777777" w:rsidR="002937E7" w:rsidRPr="005B1EA7" w:rsidRDefault="005B1EA7" w:rsidP="00F7491C">
      <w:pPr>
        <w:ind w:left="-851"/>
        <w:jc w:val="both"/>
        <w:rPr>
          <w:rFonts w:asciiTheme="majorHAnsi" w:hAnsiTheme="majorHAnsi"/>
          <w:sz w:val="40"/>
        </w:rPr>
      </w:pPr>
      <w:r w:rsidRPr="005B1EA7">
        <w:rPr>
          <w:rFonts w:asciiTheme="majorHAnsi" w:hAnsiTheme="majorHAnsi"/>
          <w:sz w:val="40"/>
        </w:rPr>
        <w:t>References</w:t>
      </w:r>
      <w:proofErr w:type="gramStart"/>
      <w:r w:rsidRPr="005B1EA7">
        <w:rPr>
          <w:rFonts w:asciiTheme="majorHAnsi" w:hAnsiTheme="majorHAnsi"/>
          <w:sz w:val="40"/>
        </w:rPr>
        <w:t>;</w:t>
      </w:r>
      <w:proofErr w:type="gramEnd"/>
    </w:p>
    <w:p w14:paraId="15FEF921" w14:textId="77777777" w:rsidR="005B1EA7" w:rsidRDefault="005B1EA7" w:rsidP="00F7491C">
      <w:pPr>
        <w:ind w:left="-851"/>
        <w:jc w:val="both"/>
        <w:rPr>
          <w:rFonts w:asciiTheme="majorHAnsi" w:hAnsiTheme="majorHAnsi"/>
          <w:sz w:val="36"/>
        </w:rPr>
      </w:pPr>
    </w:p>
    <w:p w14:paraId="71A832E3" w14:textId="77777777" w:rsidR="002937E7" w:rsidRDefault="002937E7" w:rsidP="00F7491C">
      <w:pPr>
        <w:ind w:left="-851"/>
        <w:jc w:val="both"/>
        <w:rPr>
          <w:rFonts w:asciiTheme="majorHAnsi" w:hAnsiTheme="majorHAnsi"/>
          <w:sz w:val="36"/>
        </w:rPr>
      </w:pPr>
      <w:r w:rsidRPr="005B1EA7">
        <w:rPr>
          <w:rFonts w:asciiTheme="majorHAnsi" w:hAnsiTheme="majorHAnsi"/>
          <w:b/>
          <w:sz w:val="36"/>
        </w:rPr>
        <w:t>[1]</w:t>
      </w:r>
      <w:r>
        <w:rPr>
          <w:rFonts w:asciiTheme="majorHAnsi" w:hAnsiTheme="majorHAnsi"/>
          <w:sz w:val="36"/>
        </w:rPr>
        <w:t xml:space="preserve"> </w:t>
      </w:r>
      <w:r w:rsidRPr="002937E7">
        <w:rPr>
          <w:rFonts w:asciiTheme="majorHAnsi" w:hAnsiTheme="majorHAnsi"/>
          <w:sz w:val="36"/>
        </w:rPr>
        <w:t xml:space="preserve">Ivan </w:t>
      </w:r>
      <w:proofErr w:type="spellStart"/>
      <w:r w:rsidRPr="002937E7">
        <w:rPr>
          <w:rFonts w:asciiTheme="majorHAnsi" w:hAnsiTheme="majorHAnsi"/>
          <w:sz w:val="36"/>
        </w:rPr>
        <w:t>Marsic</w:t>
      </w:r>
      <w:proofErr w:type="spellEnd"/>
      <w:r>
        <w:rPr>
          <w:rFonts w:asciiTheme="majorHAnsi" w:hAnsiTheme="majorHAnsi"/>
          <w:sz w:val="36"/>
        </w:rPr>
        <w:t>. (2010) Computer Networks: Performance &amp; Quality of Service.</w:t>
      </w:r>
    </w:p>
    <w:p w14:paraId="5CB52EBE" w14:textId="77777777" w:rsidR="002937E7" w:rsidRDefault="002937E7" w:rsidP="00F7491C">
      <w:pPr>
        <w:ind w:left="-851"/>
        <w:jc w:val="both"/>
        <w:rPr>
          <w:rFonts w:asciiTheme="majorHAnsi" w:hAnsiTheme="majorHAnsi"/>
          <w:sz w:val="36"/>
        </w:rPr>
      </w:pPr>
      <w:r w:rsidRPr="005B1EA7">
        <w:rPr>
          <w:rFonts w:asciiTheme="majorHAnsi" w:hAnsiTheme="majorHAnsi"/>
          <w:b/>
          <w:sz w:val="36"/>
        </w:rPr>
        <w:t>[2]</w:t>
      </w:r>
      <w:r>
        <w:rPr>
          <w:rFonts w:asciiTheme="majorHAnsi" w:hAnsiTheme="majorHAnsi"/>
          <w:sz w:val="36"/>
        </w:rPr>
        <w:t xml:space="preserve"> </w:t>
      </w:r>
      <w:proofErr w:type="spellStart"/>
      <w:r w:rsidR="00DE726A">
        <w:rPr>
          <w:rFonts w:asciiTheme="majorHAnsi" w:hAnsiTheme="majorHAnsi"/>
          <w:sz w:val="36"/>
        </w:rPr>
        <w:t>Vithal</w:t>
      </w:r>
      <w:proofErr w:type="spellEnd"/>
      <w:r w:rsidR="00DE726A">
        <w:rPr>
          <w:rFonts w:asciiTheme="majorHAnsi" w:hAnsiTheme="majorHAnsi"/>
          <w:sz w:val="36"/>
        </w:rPr>
        <w:t xml:space="preserve">, GV, and </w:t>
      </w:r>
      <w:proofErr w:type="spellStart"/>
      <w:r w:rsidR="00DE726A">
        <w:rPr>
          <w:rFonts w:asciiTheme="majorHAnsi" w:hAnsiTheme="majorHAnsi"/>
          <w:sz w:val="36"/>
        </w:rPr>
        <w:t>Waghmode</w:t>
      </w:r>
      <w:proofErr w:type="spellEnd"/>
      <w:r w:rsidR="00DE726A">
        <w:rPr>
          <w:rFonts w:asciiTheme="majorHAnsi" w:hAnsiTheme="majorHAnsi"/>
          <w:sz w:val="36"/>
        </w:rPr>
        <w:t>, SS., Intranet and Internet</w:t>
      </w:r>
    </w:p>
    <w:p w14:paraId="2DCF07AA" w14:textId="77777777" w:rsidR="00DE726A" w:rsidRDefault="00DE726A" w:rsidP="00F7491C">
      <w:pPr>
        <w:ind w:left="-851"/>
        <w:jc w:val="both"/>
        <w:rPr>
          <w:rFonts w:asciiTheme="majorHAnsi" w:hAnsiTheme="majorHAnsi"/>
          <w:sz w:val="36"/>
        </w:rPr>
      </w:pPr>
      <w:r w:rsidRPr="005B1EA7">
        <w:rPr>
          <w:rFonts w:asciiTheme="majorHAnsi" w:hAnsiTheme="majorHAnsi"/>
          <w:b/>
          <w:sz w:val="36"/>
        </w:rPr>
        <w:t>[3]</w:t>
      </w:r>
      <w:r>
        <w:rPr>
          <w:rFonts w:asciiTheme="majorHAnsi" w:hAnsiTheme="majorHAnsi"/>
          <w:sz w:val="36"/>
        </w:rPr>
        <w:t xml:space="preserve"> </w:t>
      </w:r>
      <w:hyperlink r:id="rId8" w:history="1">
        <w:r w:rsidRPr="008E7057">
          <w:rPr>
            <w:rStyle w:val="Hyperlink"/>
            <w:rFonts w:asciiTheme="majorHAnsi" w:hAnsiTheme="majorHAnsi"/>
            <w:sz w:val="36"/>
          </w:rPr>
          <w:t>http://www.businessdictionary.com/definition/client-server-architecture.html</w:t>
        </w:r>
      </w:hyperlink>
    </w:p>
    <w:p w14:paraId="7A65DA06" w14:textId="77777777" w:rsidR="00DE726A" w:rsidRDefault="00DE726A" w:rsidP="00F7491C">
      <w:pPr>
        <w:ind w:left="-851"/>
        <w:jc w:val="both"/>
        <w:rPr>
          <w:rFonts w:asciiTheme="majorHAnsi" w:hAnsiTheme="majorHAnsi"/>
          <w:sz w:val="36"/>
        </w:rPr>
      </w:pPr>
      <w:r w:rsidRPr="005B1EA7">
        <w:rPr>
          <w:rFonts w:asciiTheme="majorHAnsi" w:hAnsiTheme="majorHAnsi"/>
          <w:b/>
          <w:sz w:val="36"/>
        </w:rPr>
        <w:t>[4]</w:t>
      </w:r>
      <w:r>
        <w:rPr>
          <w:rFonts w:asciiTheme="majorHAnsi" w:hAnsiTheme="majorHAnsi"/>
          <w:sz w:val="36"/>
        </w:rPr>
        <w:t xml:space="preserve"> David </w:t>
      </w:r>
      <w:proofErr w:type="spellStart"/>
      <w:r>
        <w:rPr>
          <w:rFonts w:asciiTheme="majorHAnsi" w:hAnsiTheme="majorHAnsi"/>
          <w:sz w:val="36"/>
        </w:rPr>
        <w:t>Delony</w:t>
      </w:r>
      <w:proofErr w:type="spellEnd"/>
      <w:r>
        <w:rPr>
          <w:rFonts w:asciiTheme="majorHAnsi" w:hAnsiTheme="majorHAnsi"/>
          <w:sz w:val="36"/>
        </w:rPr>
        <w:t xml:space="preserve">. (2013) </w:t>
      </w:r>
      <w:r w:rsidRPr="00DE726A">
        <w:rPr>
          <w:rFonts w:asciiTheme="majorHAnsi" w:hAnsiTheme="majorHAnsi"/>
          <w:sz w:val="36"/>
        </w:rPr>
        <w:t>LAN WAN PAN MAN: Learn the Differences Between These Network Types</w:t>
      </w:r>
      <w:r>
        <w:rPr>
          <w:rFonts w:asciiTheme="majorHAnsi" w:hAnsiTheme="majorHAnsi"/>
          <w:sz w:val="36"/>
        </w:rPr>
        <w:t xml:space="preserve">. Techopedia.com. </w:t>
      </w:r>
    </w:p>
    <w:p w14:paraId="2B6D1E01" w14:textId="06E7C5EA" w:rsidR="00CD2190" w:rsidRDefault="00CD2190" w:rsidP="00F7491C">
      <w:pPr>
        <w:ind w:left="-851"/>
        <w:jc w:val="both"/>
        <w:rPr>
          <w:rFonts w:asciiTheme="majorHAnsi" w:hAnsiTheme="majorHAnsi"/>
          <w:b/>
          <w:sz w:val="36"/>
        </w:rPr>
      </w:pPr>
      <w:r>
        <w:rPr>
          <w:rFonts w:asciiTheme="majorHAnsi" w:hAnsiTheme="majorHAnsi"/>
          <w:b/>
          <w:sz w:val="36"/>
        </w:rPr>
        <w:t>[5] http://www.</w:t>
      </w:r>
      <w:r w:rsidRPr="00CD2190">
        <w:rPr>
          <w:rFonts w:asciiTheme="majorHAnsi" w:hAnsiTheme="majorHAnsi"/>
          <w:b/>
          <w:sz w:val="36"/>
        </w:rPr>
        <w:t>whatismyipaddress.com/mac-address</w:t>
      </w:r>
    </w:p>
    <w:p w14:paraId="463F286E" w14:textId="77777777" w:rsidR="00CD2190" w:rsidRDefault="00CD2190" w:rsidP="00CD2190">
      <w:pPr>
        <w:ind w:left="-851"/>
        <w:jc w:val="both"/>
        <w:rPr>
          <w:rFonts w:asciiTheme="majorHAnsi" w:hAnsiTheme="majorHAnsi"/>
          <w:b/>
          <w:sz w:val="36"/>
        </w:rPr>
      </w:pPr>
      <w:r>
        <w:rPr>
          <w:rFonts w:asciiTheme="majorHAnsi" w:hAnsiTheme="majorHAnsi"/>
          <w:b/>
          <w:sz w:val="36"/>
        </w:rPr>
        <w:t xml:space="preserve">[6] </w:t>
      </w:r>
      <w:proofErr w:type="gramStart"/>
      <w:r w:rsidRPr="00CD2190">
        <w:rPr>
          <w:rFonts w:asciiTheme="majorHAnsi" w:hAnsiTheme="majorHAnsi"/>
          <w:b/>
          <w:sz w:val="36"/>
        </w:rPr>
        <w:t>macvendors.com</w:t>
      </w:r>
      <w:proofErr w:type="gramEnd"/>
      <w:r w:rsidRPr="00CD2190">
        <w:rPr>
          <w:rFonts w:asciiTheme="majorHAnsi" w:hAnsiTheme="majorHAnsi"/>
          <w:b/>
          <w:sz w:val="36"/>
        </w:rPr>
        <w:t>/what-is-</w:t>
      </w:r>
      <w:proofErr w:type="spellStart"/>
      <w:r w:rsidRPr="00CD2190">
        <w:rPr>
          <w:rFonts w:asciiTheme="majorHAnsi" w:hAnsiTheme="majorHAnsi"/>
          <w:b/>
          <w:sz w:val="36"/>
        </w:rPr>
        <w:t>mac_address</w:t>
      </w:r>
      <w:proofErr w:type="spellEnd"/>
    </w:p>
    <w:p w14:paraId="2B00E018" w14:textId="1D3053FD" w:rsidR="003628A9" w:rsidRPr="00CD2190" w:rsidRDefault="00CD2190" w:rsidP="00CD2190">
      <w:pPr>
        <w:ind w:left="-851"/>
        <w:jc w:val="both"/>
        <w:rPr>
          <w:rFonts w:asciiTheme="majorHAnsi" w:hAnsiTheme="majorHAnsi"/>
          <w:b/>
          <w:sz w:val="36"/>
        </w:rPr>
      </w:pPr>
      <w:r>
        <w:rPr>
          <w:rFonts w:asciiTheme="majorHAnsi" w:hAnsiTheme="majorHAnsi"/>
          <w:b/>
          <w:sz w:val="36"/>
        </w:rPr>
        <w:t>[7]</w:t>
      </w:r>
      <w:r w:rsidR="003628A9">
        <w:rPr>
          <w:rFonts w:asciiTheme="majorHAnsi" w:hAnsiTheme="majorHAnsi"/>
          <w:sz w:val="36"/>
        </w:rPr>
        <w:t xml:space="preserve"> </w:t>
      </w:r>
      <w:proofErr w:type="spellStart"/>
      <w:r w:rsidR="003628A9">
        <w:rPr>
          <w:rFonts w:asciiTheme="majorHAnsi" w:hAnsiTheme="majorHAnsi"/>
          <w:sz w:val="36"/>
        </w:rPr>
        <w:t>Daya</w:t>
      </w:r>
      <w:proofErr w:type="spellEnd"/>
      <w:r w:rsidR="003628A9">
        <w:rPr>
          <w:rFonts w:asciiTheme="majorHAnsi" w:hAnsiTheme="majorHAnsi"/>
          <w:sz w:val="36"/>
        </w:rPr>
        <w:t xml:space="preserve">, B., </w:t>
      </w:r>
      <w:r w:rsidR="003628A9" w:rsidRPr="003628A9">
        <w:rPr>
          <w:rFonts w:asciiTheme="majorHAnsi" w:hAnsiTheme="majorHAnsi"/>
          <w:sz w:val="36"/>
        </w:rPr>
        <w:t>Network Security: History, Importance, and Future</w:t>
      </w:r>
      <w:r w:rsidR="003628A9">
        <w:rPr>
          <w:rFonts w:asciiTheme="majorHAnsi" w:hAnsiTheme="majorHAnsi"/>
          <w:sz w:val="36"/>
        </w:rPr>
        <w:t xml:space="preserve">. </w:t>
      </w:r>
      <w:proofErr w:type="gramStart"/>
      <w:r w:rsidR="005B1EA7" w:rsidRPr="005B1EA7">
        <w:rPr>
          <w:rFonts w:asciiTheme="majorHAnsi" w:hAnsiTheme="majorHAnsi"/>
          <w:sz w:val="36"/>
        </w:rPr>
        <w:t>University of Florida Department of Electrical and Computer Engineering</w:t>
      </w:r>
      <w:r w:rsidR="005B1EA7">
        <w:rPr>
          <w:rFonts w:asciiTheme="majorHAnsi" w:hAnsiTheme="majorHAnsi"/>
          <w:sz w:val="36"/>
        </w:rPr>
        <w:t>.</w:t>
      </w:r>
      <w:proofErr w:type="gramEnd"/>
    </w:p>
    <w:p w14:paraId="5BA1B0FD" w14:textId="77777777" w:rsidR="00DE726A" w:rsidRDefault="00DE726A" w:rsidP="00F7491C">
      <w:pPr>
        <w:ind w:left="-851"/>
        <w:jc w:val="both"/>
        <w:rPr>
          <w:rFonts w:asciiTheme="majorHAnsi" w:hAnsiTheme="majorHAnsi"/>
          <w:sz w:val="36"/>
        </w:rPr>
      </w:pPr>
    </w:p>
    <w:p w14:paraId="650FC38F" w14:textId="77777777" w:rsidR="002937E7" w:rsidRPr="00F71355" w:rsidRDefault="002937E7" w:rsidP="00F7491C">
      <w:pPr>
        <w:ind w:left="-851"/>
        <w:jc w:val="both"/>
        <w:rPr>
          <w:rFonts w:asciiTheme="majorHAnsi" w:hAnsiTheme="majorHAnsi"/>
          <w:sz w:val="36"/>
        </w:rPr>
      </w:pPr>
    </w:p>
    <w:sectPr w:rsidR="002937E7" w:rsidRPr="00F71355" w:rsidSect="003C6E2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71F7C"/>
    <w:multiLevelType w:val="hybridMultilevel"/>
    <w:tmpl w:val="096EF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55"/>
    <w:rsid w:val="00281874"/>
    <w:rsid w:val="002937E7"/>
    <w:rsid w:val="003628A9"/>
    <w:rsid w:val="003C6E2E"/>
    <w:rsid w:val="005B1EA7"/>
    <w:rsid w:val="007B1182"/>
    <w:rsid w:val="00896F16"/>
    <w:rsid w:val="00A050D2"/>
    <w:rsid w:val="00B1268A"/>
    <w:rsid w:val="00CD2190"/>
    <w:rsid w:val="00DE726A"/>
    <w:rsid w:val="00F71355"/>
    <w:rsid w:val="00F749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47B6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7135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355"/>
    <w:pPr>
      <w:ind w:left="720"/>
      <w:contextualSpacing/>
    </w:pPr>
  </w:style>
  <w:style w:type="character" w:customStyle="1" w:styleId="Heading1Char">
    <w:name w:val="Heading 1 Char"/>
    <w:basedOn w:val="DefaultParagraphFont"/>
    <w:link w:val="Heading1"/>
    <w:uiPriority w:val="9"/>
    <w:rsid w:val="00F71355"/>
    <w:rPr>
      <w:rFonts w:asciiTheme="majorHAnsi" w:eastAsiaTheme="majorEastAsia" w:hAnsiTheme="majorHAnsi" w:cstheme="majorBidi"/>
      <w:b/>
      <w:bCs/>
      <w:color w:val="345A8A" w:themeColor="accent1" w:themeShade="B5"/>
      <w:sz w:val="32"/>
      <w:szCs w:val="32"/>
      <w:lang w:val="en-GB"/>
    </w:rPr>
  </w:style>
  <w:style w:type="paragraph" w:styleId="TOCHeading">
    <w:name w:val="TOC Heading"/>
    <w:basedOn w:val="Heading1"/>
    <w:next w:val="Normal"/>
    <w:uiPriority w:val="39"/>
    <w:unhideWhenUsed/>
    <w:qFormat/>
    <w:rsid w:val="00F71355"/>
    <w:pPr>
      <w:spacing w:line="276" w:lineRule="auto"/>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F713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1355"/>
    <w:rPr>
      <w:rFonts w:ascii="Lucida Grande" w:hAnsi="Lucida Grande" w:cs="Lucida Grande"/>
      <w:sz w:val="18"/>
      <w:szCs w:val="18"/>
      <w:lang w:val="en-GB"/>
    </w:rPr>
  </w:style>
  <w:style w:type="paragraph" w:styleId="TOC1">
    <w:name w:val="toc 1"/>
    <w:basedOn w:val="Normal"/>
    <w:next w:val="Normal"/>
    <w:autoRedefine/>
    <w:uiPriority w:val="39"/>
    <w:semiHidden/>
    <w:unhideWhenUsed/>
    <w:rsid w:val="00F71355"/>
    <w:pPr>
      <w:spacing w:before="120"/>
    </w:pPr>
    <w:rPr>
      <w:rFonts w:asciiTheme="majorHAnsi" w:hAnsiTheme="majorHAnsi"/>
      <w:b/>
      <w:color w:val="548DD4"/>
    </w:rPr>
  </w:style>
  <w:style w:type="paragraph" w:styleId="TOC2">
    <w:name w:val="toc 2"/>
    <w:basedOn w:val="Normal"/>
    <w:next w:val="Normal"/>
    <w:autoRedefine/>
    <w:uiPriority w:val="39"/>
    <w:semiHidden/>
    <w:unhideWhenUsed/>
    <w:rsid w:val="00F71355"/>
    <w:rPr>
      <w:sz w:val="22"/>
      <w:szCs w:val="22"/>
    </w:rPr>
  </w:style>
  <w:style w:type="paragraph" w:styleId="TOC3">
    <w:name w:val="toc 3"/>
    <w:basedOn w:val="Normal"/>
    <w:next w:val="Normal"/>
    <w:autoRedefine/>
    <w:uiPriority w:val="39"/>
    <w:semiHidden/>
    <w:unhideWhenUsed/>
    <w:rsid w:val="00F71355"/>
    <w:pPr>
      <w:ind w:left="240"/>
    </w:pPr>
    <w:rPr>
      <w:i/>
      <w:sz w:val="22"/>
      <w:szCs w:val="22"/>
    </w:rPr>
  </w:style>
  <w:style w:type="paragraph" w:styleId="TOC4">
    <w:name w:val="toc 4"/>
    <w:basedOn w:val="Normal"/>
    <w:next w:val="Normal"/>
    <w:autoRedefine/>
    <w:uiPriority w:val="39"/>
    <w:semiHidden/>
    <w:unhideWhenUsed/>
    <w:rsid w:val="00F71355"/>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F71355"/>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F71355"/>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F71355"/>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F71355"/>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F71355"/>
    <w:pPr>
      <w:pBdr>
        <w:between w:val="double" w:sz="6" w:space="0" w:color="auto"/>
      </w:pBdr>
      <w:ind w:left="1680"/>
    </w:pPr>
    <w:rPr>
      <w:sz w:val="20"/>
      <w:szCs w:val="20"/>
    </w:rPr>
  </w:style>
  <w:style w:type="character" w:styleId="Hyperlink">
    <w:name w:val="Hyperlink"/>
    <w:basedOn w:val="DefaultParagraphFont"/>
    <w:uiPriority w:val="99"/>
    <w:unhideWhenUsed/>
    <w:rsid w:val="00DE726A"/>
    <w:rPr>
      <w:color w:val="0000FF" w:themeColor="hyperlink"/>
      <w:u w:val="single"/>
    </w:rPr>
  </w:style>
  <w:style w:type="table" w:styleId="TableGrid">
    <w:name w:val="Table Grid"/>
    <w:basedOn w:val="TableNormal"/>
    <w:uiPriority w:val="39"/>
    <w:rsid w:val="007B1182"/>
    <w:rPr>
      <w:rFonts w:eastAsiaTheme="minorHAns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7135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355"/>
    <w:pPr>
      <w:ind w:left="720"/>
      <w:contextualSpacing/>
    </w:pPr>
  </w:style>
  <w:style w:type="character" w:customStyle="1" w:styleId="Heading1Char">
    <w:name w:val="Heading 1 Char"/>
    <w:basedOn w:val="DefaultParagraphFont"/>
    <w:link w:val="Heading1"/>
    <w:uiPriority w:val="9"/>
    <w:rsid w:val="00F71355"/>
    <w:rPr>
      <w:rFonts w:asciiTheme="majorHAnsi" w:eastAsiaTheme="majorEastAsia" w:hAnsiTheme="majorHAnsi" w:cstheme="majorBidi"/>
      <w:b/>
      <w:bCs/>
      <w:color w:val="345A8A" w:themeColor="accent1" w:themeShade="B5"/>
      <w:sz w:val="32"/>
      <w:szCs w:val="32"/>
      <w:lang w:val="en-GB"/>
    </w:rPr>
  </w:style>
  <w:style w:type="paragraph" w:styleId="TOCHeading">
    <w:name w:val="TOC Heading"/>
    <w:basedOn w:val="Heading1"/>
    <w:next w:val="Normal"/>
    <w:uiPriority w:val="39"/>
    <w:unhideWhenUsed/>
    <w:qFormat/>
    <w:rsid w:val="00F71355"/>
    <w:pPr>
      <w:spacing w:line="276" w:lineRule="auto"/>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F713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1355"/>
    <w:rPr>
      <w:rFonts w:ascii="Lucida Grande" w:hAnsi="Lucida Grande" w:cs="Lucida Grande"/>
      <w:sz w:val="18"/>
      <w:szCs w:val="18"/>
      <w:lang w:val="en-GB"/>
    </w:rPr>
  </w:style>
  <w:style w:type="paragraph" w:styleId="TOC1">
    <w:name w:val="toc 1"/>
    <w:basedOn w:val="Normal"/>
    <w:next w:val="Normal"/>
    <w:autoRedefine/>
    <w:uiPriority w:val="39"/>
    <w:semiHidden/>
    <w:unhideWhenUsed/>
    <w:rsid w:val="00F71355"/>
    <w:pPr>
      <w:spacing w:before="120"/>
    </w:pPr>
    <w:rPr>
      <w:rFonts w:asciiTheme="majorHAnsi" w:hAnsiTheme="majorHAnsi"/>
      <w:b/>
      <w:color w:val="548DD4"/>
    </w:rPr>
  </w:style>
  <w:style w:type="paragraph" w:styleId="TOC2">
    <w:name w:val="toc 2"/>
    <w:basedOn w:val="Normal"/>
    <w:next w:val="Normal"/>
    <w:autoRedefine/>
    <w:uiPriority w:val="39"/>
    <w:semiHidden/>
    <w:unhideWhenUsed/>
    <w:rsid w:val="00F71355"/>
    <w:rPr>
      <w:sz w:val="22"/>
      <w:szCs w:val="22"/>
    </w:rPr>
  </w:style>
  <w:style w:type="paragraph" w:styleId="TOC3">
    <w:name w:val="toc 3"/>
    <w:basedOn w:val="Normal"/>
    <w:next w:val="Normal"/>
    <w:autoRedefine/>
    <w:uiPriority w:val="39"/>
    <w:semiHidden/>
    <w:unhideWhenUsed/>
    <w:rsid w:val="00F71355"/>
    <w:pPr>
      <w:ind w:left="240"/>
    </w:pPr>
    <w:rPr>
      <w:i/>
      <w:sz w:val="22"/>
      <w:szCs w:val="22"/>
    </w:rPr>
  </w:style>
  <w:style w:type="paragraph" w:styleId="TOC4">
    <w:name w:val="toc 4"/>
    <w:basedOn w:val="Normal"/>
    <w:next w:val="Normal"/>
    <w:autoRedefine/>
    <w:uiPriority w:val="39"/>
    <w:semiHidden/>
    <w:unhideWhenUsed/>
    <w:rsid w:val="00F71355"/>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F71355"/>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F71355"/>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F71355"/>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F71355"/>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F71355"/>
    <w:pPr>
      <w:pBdr>
        <w:between w:val="double" w:sz="6" w:space="0" w:color="auto"/>
      </w:pBdr>
      <w:ind w:left="1680"/>
    </w:pPr>
    <w:rPr>
      <w:sz w:val="20"/>
      <w:szCs w:val="20"/>
    </w:rPr>
  </w:style>
  <w:style w:type="character" w:styleId="Hyperlink">
    <w:name w:val="Hyperlink"/>
    <w:basedOn w:val="DefaultParagraphFont"/>
    <w:uiPriority w:val="99"/>
    <w:unhideWhenUsed/>
    <w:rsid w:val="00DE726A"/>
    <w:rPr>
      <w:color w:val="0000FF" w:themeColor="hyperlink"/>
      <w:u w:val="single"/>
    </w:rPr>
  </w:style>
  <w:style w:type="table" w:styleId="TableGrid">
    <w:name w:val="Table Grid"/>
    <w:basedOn w:val="TableNormal"/>
    <w:uiPriority w:val="39"/>
    <w:rsid w:val="007B1182"/>
    <w:rPr>
      <w:rFonts w:eastAsiaTheme="minorHAns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www.businessdictionary.com/definition/client-server-architecture.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0DC81-5FE8-464C-873C-073A125D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1248</Words>
  <Characters>7114</Characters>
  <Application>Microsoft Macintosh Word</Application>
  <DocSecurity>0</DocSecurity>
  <Lines>59</Lines>
  <Paragraphs>16</Paragraphs>
  <ScaleCrop>false</ScaleCrop>
  <Company/>
  <LinksUpToDate>false</LinksUpToDate>
  <CharactersWithSpaces>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Lowe</dc:creator>
  <cp:keywords/>
  <dc:description/>
  <cp:lastModifiedBy>Natalie Lowe</cp:lastModifiedBy>
  <cp:revision>3</cp:revision>
  <cp:lastPrinted>2016-11-10T13:57:00Z</cp:lastPrinted>
  <dcterms:created xsi:type="dcterms:W3CDTF">2016-11-10T13:12:00Z</dcterms:created>
  <dcterms:modified xsi:type="dcterms:W3CDTF">2016-11-15T12:01:00Z</dcterms:modified>
</cp:coreProperties>
</file>